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12D25" w:rsidR="000220D5" w:rsidP="2B6A341B" w:rsidRDefault="53E92301" w14:paraId="251C038C" w14:textId="2738E452">
      <w:pPr>
        <w:pStyle w:val="Normal"/>
        <w:rPr>
          <w:rFonts w:ascii="Arial" w:hAnsi="Arial" w:eastAsia="Times New Roman" w:cs="Arial"/>
          <w:b w:val="1"/>
          <w:bCs w:val="1"/>
          <w:color w:val="237D12" w:themeColor="text2"/>
          <w:sz w:val="48"/>
          <w:szCs w:val="48"/>
        </w:rPr>
      </w:pPr>
      <w:r w:rsidRPr="2B6A341B" w:rsidR="53E92301">
        <w:rPr>
          <w:rFonts w:ascii="Arial" w:hAnsi="Arial" w:eastAsia="Times New Roman" w:cs="Arial"/>
          <w:b w:val="1"/>
          <w:bCs w:val="1"/>
          <w:color w:val="227C12"/>
          <w:sz w:val="48"/>
          <w:szCs w:val="48"/>
        </w:rPr>
        <w:t>Insights and Considerations Learned from Workshop Participants</w:t>
      </w:r>
      <w:r w:rsidRPr="2B6A341B" w:rsidR="14A55FC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D9D9D9" w:themeColor="background1" w:themeTint="FF" w:themeShade="D9"/>
          <w:sz w:val="48"/>
          <w:szCs w:val="48"/>
          <w:u w:val="none"/>
          <w:lang w:val="en-US"/>
        </w:rPr>
        <w:t xml:space="preserve"> - DRAFT -</w:t>
      </w:r>
      <w:r w:rsidRPr="2B6A341B" w:rsidR="6354C7FE">
        <w:rPr>
          <w:rFonts w:ascii="Arial" w:hAnsi="Arial" w:eastAsia="Times New Roman" w:cs="Arial"/>
          <w:b w:val="1"/>
          <w:bCs w:val="1"/>
          <w:color w:val="227C12"/>
          <w:sz w:val="48"/>
          <w:szCs w:val="48"/>
        </w:rPr>
        <w:t xml:space="preserve"> </w:t>
      </w:r>
    </w:p>
    <w:p w:rsidR="1A8C0002" w:rsidP="6EFFF2A5" w:rsidRDefault="00B05960" w14:paraId="330D1656" w14:textId="5B416105">
      <w:r w:rsidRPr="21F37D8F" w:rsidR="00B05960">
        <w:rPr>
          <w:rFonts w:ascii="Arial" w:hAnsi="Arial" w:eastAsia="Times New Roman" w:cs="Arial"/>
          <w:b w:val="1"/>
          <w:bCs w:val="1"/>
          <w:color w:val="237D12" w:themeColor="text2" w:themeTint="FF" w:themeShade="FF"/>
          <w:sz w:val="32"/>
          <w:szCs w:val="32"/>
        </w:rPr>
        <w:t xml:space="preserve">Understanding </w:t>
      </w:r>
      <w:r w:rsidRPr="21F37D8F" w:rsidR="00892EB5">
        <w:rPr>
          <w:rFonts w:ascii="Arial" w:hAnsi="Arial" w:eastAsia="Times New Roman" w:cs="Arial"/>
          <w:b w:val="1"/>
          <w:bCs w:val="1"/>
          <w:color w:val="237D12" w:themeColor="text2" w:themeTint="FF" w:themeShade="FF"/>
          <w:sz w:val="32"/>
          <w:szCs w:val="32"/>
        </w:rPr>
        <w:t>Strengths</w:t>
      </w:r>
      <w:r w:rsidRPr="21F37D8F" w:rsidR="00B05960">
        <w:rPr>
          <w:rFonts w:ascii="Arial" w:hAnsi="Arial" w:eastAsia="Times New Roman" w:cs="Arial"/>
          <w:b w:val="1"/>
          <w:bCs w:val="1"/>
          <w:color w:val="237D12" w:themeColor="text2" w:themeTint="FF" w:themeShade="FF"/>
          <w:sz w:val="32"/>
          <w:szCs w:val="32"/>
        </w:rPr>
        <w:t xml:space="preserve"> of Communities</w:t>
      </w:r>
    </w:p>
    <w:p w:rsidR="06790640" w:rsidP="21F37D8F" w:rsidRDefault="06790640" w14:paraId="0C988CD2" w14:textId="54594E1D">
      <w:pPr>
        <w:pStyle w:val="Normal"/>
        <w:rPr>
          <w:rFonts w:ascii="Arial" w:hAnsi="Arial" w:eastAsia="Times New Roman" w:cs="Arial"/>
          <w:b w:val="1"/>
          <w:bCs w:val="1"/>
          <w:color w:val="237D12" w:themeColor="text2" w:themeTint="FF" w:themeShade="FF"/>
          <w:sz w:val="32"/>
          <w:szCs w:val="32"/>
        </w:rPr>
      </w:pPr>
      <w:r w:rsidRPr="21F37D8F" w:rsidR="06790640">
        <w:rPr>
          <w:rFonts w:ascii="Arial" w:hAnsi="Arial" w:eastAsia="Times New Roman" w:cs="Arial"/>
          <w:b w:val="1"/>
          <w:bCs w:val="1"/>
          <w:color w:val="237D12" w:themeColor="text2" w:themeTint="FF" w:themeShade="FF"/>
          <w:sz w:val="22"/>
          <w:szCs w:val="22"/>
        </w:rPr>
        <w:t>2024</w:t>
      </w:r>
    </w:p>
    <w:p w:rsidR="21F37D8F" w:rsidP="21F37D8F" w:rsidRDefault="21F37D8F" w14:paraId="11E5D898" w14:textId="17AEB5C9">
      <w:pPr>
        <w:rPr>
          <w:rFonts w:ascii="Arial" w:hAnsi="Arial" w:eastAsia="Arial" w:cs="Arial"/>
          <w:b w:val="1"/>
          <w:bCs w:val="1"/>
          <w:color w:val="237D12" w:themeColor="text2" w:themeTint="FF" w:themeShade="FF"/>
          <w:sz w:val="22"/>
          <w:szCs w:val="22"/>
        </w:rPr>
      </w:pPr>
    </w:p>
    <w:p w:rsidR="45F128E1" w:rsidP="21F37D8F" w:rsidRDefault="45F128E1" w14:paraId="52D354D1" w14:textId="199CE044">
      <w:pPr>
        <w:rPr>
          <w:rFonts w:ascii="Arial" w:hAnsi="Arial" w:eastAsia="Arial" w:cs="Arial"/>
          <w:color w:val="237D12" w:themeColor="text2" w:themeTint="FF" w:themeShade="FF"/>
          <w:sz w:val="22"/>
          <w:szCs w:val="22"/>
        </w:rPr>
      </w:pPr>
      <w:r w:rsidRPr="21F37D8F" w:rsidR="45F128E1">
        <w:rPr>
          <w:rFonts w:ascii="Arial" w:hAnsi="Arial" w:eastAsia="Arial" w:cs="Arial"/>
          <w:b w:val="1"/>
          <w:bCs w:val="1"/>
          <w:color w:val="237D12" w:themeColor="text2" w:themeTint="FF" w:themeShade="FF"/>
          <w:sz w:val="22"/>
          <w:szCs w:val="22"/>
        </w:rPr>
        <w:t>Workshop Description</w:t>
      </w:r>
    </w:p>
    <w:p w:rsidR="00767B58" w:rsidP="21F37D8F" w:rsidRDefault="00767B58" w14:paraId="5B8A2163" w14:textId="26693E15">
      <w:pPr>
        <w:spacing w:after="0" w:afterAutospacing="off" w:line="240" w:lineRule="auto"/>
        <w:rPr>
          <w:rFonts w:eastAsia="" w:eastAsiaTheme="minorEastAsia"/>
          <w:b w:val="0"/>
          <w:bCs w:val="0"/>
        </w:rPr>
      </w:pPr>
      <w:r w:rsidRPr="150A6917" w:rsidR="00767B58">
        <w:rPr>
          <w:rFonts w:eastAsia="" w:eastAsiaTheme="minorEastAsia"/>
          <w:b w:val="0"/>
          <w:bCs w:val="0"/>
        </w:rPr>
        <w:t xml:space="preserve">We asked participants about the strengths towards urban forestry initiatives that are important to understand about the community they serve and/or are a part of. </w:t>
      </w:r>
      <w:r w:rsidRPr="150A6917" w:rsidR="00767B58">
        <w:rPr>
          <w:rFonts w:eastAsia="" w:eastAsiaTheme="minorEastAsia"/>
          <w:b w:val="0"/>
          <w:bCs w:val="0"/>
        </w:rPr>
        <w:t xml:space="preserve">Strengths: These strengths were </w:t>
      </w:r>
      <w:r w:rsidRPr="150A6917" w:rsidR="00767B58">
        <w:rPr>
          <w:rFonts w:eastAsia="" w:eastAsiaTheme="minorEastAsia"/>
          <w:b w:val="0"/>
          <w:bCs w:val="0"/>
        </w:rPr>
        <w:t>identified</w:t>
      </w:r>
      <w:r w:rsidRPr="150A6917" w:rsidR="00767B58">
        <w:rPr>
          <w:rFonts w:eastAsia="" w:eastAsiaTheme="minorEastAsia"/>
          <w:b w:val="0"/>
          <w:bCs w:val="0"/>
        </w:rPr>
        <w:t xml:space="preserve"> through all five sets of workshops. More specific strengths from specific communities are </w:t>
      </w:r>
      <w:r w:rsidRPr="150A6917" w:rsidR="00767B58">
        <w:rPr>
          <w:rFonts w:eastAsia="" w:eastAsiaTheme="minorEastAsia"/>
          <w:b w:val="0"/>
          <w:bCs w:val="0"/>
        </w:rPr>
        <w:t>identified</w:t>
      </w:r>
      <w:r w:rsidRPr="150A6917" w:rsidR="00767B58">
        <w:rPr>
          <w:rFonts w:eastAsia="" w:eastAsiaTheme="minorEastAsia"/>
          <w:b w:val="0"/>
          <w:bCs w:val="0"/>
        </w:rPr>
        <w:t xml:space="preserve">, as well. While these insights can provide guidance concerning engaging with specific communities, we recognize the limitation that a set of workshops is only a small </w:t>
      </w:r>
      <w:r w:rsidRPr="150A6917" w:rsidR="00767B58">
        <w:rPr>
          <w:rFonts w:eastAsia="" w:eastAsiaTheme="minorEastAsia"/>
          <w:b w:val="0"/>
          <w:bCs w:val="0"/>
        </w:rPr>
        <w:t>component</w:t>
      </w:r>
      <w:r w:rsidRPr="150A6917" w:rsidR="00767B58">
        <w:rPr>
          <w:rFonts w:eastAsia="" w:eastAsiaTheme="minorEastAsia"/>
          <w:b w:val="0"/>
          <w:bCs w:val="0"/>
        </w:rPr>
        <w:t xml:space="preserve"> of best practices in </w:t>
      </w:r>
    </w:p>
    <w:p w:rsidR="21F37D8F" w:rsidP="21F37D8F" w:rsidRDefault="21F37D8F" w14:paraId="6BA89320" w14:textId="31387C60">
      <w:pPr>
        <w:spacing w:after="0" w:afterAutospacing="off" w:line="240" w:lineRule="auto"/>
        <w:rPr>
          <w:rFonts w:ascii="Arial" w:hAnsi="Arial" w:eastAsia="Arial" w:cs="Arial"/>
          <w:b w:val="1"/>
          <w:bCs w:val="1"/>
          <w:color w:val="237D12" w:themeColor="text2" w:themeTint="FF" w:themeShade="FF"/>
          <w:sz w:val="22"/>
          <w:szCs w:val="22"/>
        </w:rPr>
      </w:pPr>
    </w:p>
    <w:p w:rsidR="7214737E" w:rsidP="21F37D8F" w:rsidRDefault="7214737E" w14:paraId="18D981B7" w14:textId="77BF56D5">
      <w:pPr>
        <w:spacing w:after="0" w:afterAutospacing="off" w:line="240" w:lineRule="auto"/>
        <w:rPr>
          <w:rFonts w:eastAsia="" w:eastAsiaTheme="minorEastAsia"/>
          <w:b w:val="0"/>
          <w:bCs w:val="0"/>
        </w:rPr>
      </w:pPr>
      <w:r w:rsidRPr="21F37D8F" w:rsidR="7214737E">
        <w:rPr>
          <w:rFonts w:ascii="Arial" w:hAnsi="Arial" w:eastAsia="Arial" w:cs="Arial"/>
          <w:b w:val="1"/>
          <w:bCs w:val="1"/>
          <w:color w:val="237D12" w:themeColor="text2" w:themeTint="FF" w:themeShade="FF"/>
          <w:sz w:val="22"/>
          <w:szCs w:val="22"/>
        </w:rPr>
        <w:t>Considerations and Insights</w:t>
      </w:r>
    </w:p>
    <w:p w:rsidR="21F37D8F" w:rsidP="21F37D8F" w:rsidRDefault="21F37D8F" w14:paraId="7A5FE333" w14:textId="57CD3B06">
      <w:pPr>
        <w:pStyle w:val="Normal"/>
        <w:spacing w:after="0" w:afterAutospacing="off" w:line="240" w:lineRule="auto"/>
        <w:rPr>
          <w:rFonts w:ascii="Arial" w:hAnsi="Arial" w:eastAsia="Arial" w:cs="Arial"/>
          <w:b w:val="1"/>
          <w:bCs w:val="1"/>
          <w:color w:val="237D12" w:themeColor="text2" w:themeTint="FF" w:themeShade="FF"/>
          <w:sz w:val="22"/>
          <w:szCs w:val="22"/>
        </w:rPr>
      </w:pPr>
    </w:p>
    <w:p w:rsidR="7214737E" w:rsidP="21F37D8F" w:rsidRDefault="7214737E" w14:paraId="0827AA9F" w14:textId="418104EB">
      <w:pPr>
        <w:pStyle w:val="Normal"/>
        <w:rPr>
          <w:rFonts w:ascii="Arial" w:hAnsi="Arial" w:eastAsia="Arial" w:cs="Arial"/>
          <w:b w:val="1"/>
          <w:bCs w:val="1"/>
          <w:i w:val="1"/>
          <w:iCs w:val="1"/>
          <w:color w:val="auto"/>
          <w:sz w:val="22"/>
          <w:szCs w:val="22"/>
          <w:u w:val="single"/>
        </w:rPr>
      </w:pPr>
      <w:r w:rsidRPr="21F37D8F" w:rsidR="7214737E">
        <w:rPr>
          <w:rFonts w:ascii="Arial" w:hAnsi="Arial" w:eastAsia="Arial" w:cs="Arial"/>
          <w:b w:val="1"/>
          <w:bCs w:val="1"/>
          <w:i w:val="1"/>
          <w:iCs w:val="1"/>
          <w:color w:val="auto"/>
          <w:sz w:val="22"/>
          <w:szCs w:val="22"/>
          <w:u w:val="single"/>
        </w:rPr>
        <w:t>General</w:t>
      </w:r>
    </w:p>
    <w:p w:rsidR="00376CA6" w:rsidP="21F37D8F" w:rsidRDefault="00376CA6" w14:paraId="48A1344E" w14:textId="36497A8F">
      <w:pPr>
        <w:pStyle w:val="ListParagraph"/>
        <w:numPr>
          <w:ilvl w:val="0"/>
          <w:numId w:val="58"/>
        </w:numPr>
        <w:spacing w:before="240" w:after="240"/>
        <w:rPr>
          <w:rFonts w:eastAsia="" w:eastAsiaTheme="minorEastAsia"/>
          <w:b w:val="1"/>
          <w:bCs w:val="1"/>
        </w:rPr>
      </w:pPr>
      <w:r w:rsidRPr="21F37D8F" w:rsidR="00376CA6">
        <w:rPr>
          <w:rFonts w:eastAsia="" w:eastAsiaTheme="minorEastAsia"/>
          <w:b w:val="1"/>
          <w:bCs w:val="1"/>
        </w:rPr>
        <w:t>Pride in Culture/Community</w:t>
      </w:r>
    </w:p>
    <w:p w:rsidR="00376CA6" w:rsidP="00376CA6" w:rsidRDefault="00376CA6" w14:paraId="6B606568" w14:textId="77777777">
      <w:pPr>
        <w:pStyle w:val="ListParagraph"/>
        <w:numPr>
          <w:ilvl w:val="1"/>
          <w:numId w:val="58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Celebration through ceremonies, entertainment, and music.</w:t>
      </w:r>
    </w:p>
    <w:p w:rsidR="00376CA6" w:rsidP="00376CA6" w:rsidRDefault="00376CA6" w14:paraId="6C1F3526" w14:textId="77777777">
      <w:pPr>
        <w:pStyle w:val="ListParagraph"/>
        <w:numPr>
          <w:ilvl w:val="1"/>
          <w:numId w:val="58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Passing down cultural traditions across generations to preserve identity.</w:t>
      </w:r>
    </w:p>
    <w:p w:rsidR="00376CA6" w:rsidP="00376CA6" w:rsidRDefault="00376CA6" w14:paraId="0446E214" w14:textId="77777777">
      <w:pPr>
        <w:pStyle w:val="ListParagraph"/>
        <w:numPr>
          <w:ilvl w:val="1"/>
          <w:numId w:val="58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Embracing a larger understanding of mutual care, emphasizing the importance of taking care of elders.</w:t>
      </w:r>
    </w:p>
    <w:p w:rsidR="00376CA6" w:rsidP="21F37D8F" w:rsidRDefault="00376CA6" w14:paraId="2E5BC2B4" w14:textId="1A046E3C">
      <w:pPr>
        <w:pStyle w:val="ListParagraph"/>
        <w:numPr>
          <w:ilvl w:val="0"/>
          <w:numId w:val="58"/>
        </w:numPr>
        <w:spacing w:before="240" w:after="240"/>
        <w:rPr>
          <w:rFonts w:eastAsia="" w:eastAsiaTheme="minorEastAsia"/>
          <w:b w:val="1"/>
          <w:bCs w:val="1"/>
        </w:rPr>
      </w:pPr>
      <w:r w:rsidRPr="21F37D8F" w:rsidR="00376CA6">
        <w:rPr>
          <w:rFonts w:eastAsia="" w:eastAsiaTheme="minorEastAsia"/>
          <w:b w:val="1"/>
          <w:bCs w:val="1"/>
        </w:rPr>
        <w:t>Resilience</w:t>
      </w:r>
    </w:p>
    <w:p w:rsidR="00376CA6" w:rsidP="00376CA6" w:rsidRDefault="00376CA6" w14:paraId="11493807" w14:textId="77777777">
      <w:pPr>
        <w:pStyle w:val="ListParagraph"/>
        <w:numPr>
          <w:ilvl w:val="1"/>
          <w:numId w:val="58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Endurance through extreme hardship, trauma, and historical challenges.</w:t>
      </w:r>
    </w:p>
    <w:p w:rsidR="00376CA6" w:rsidP="00376CA6" w:rsidRDefault="00376CA6" w14:paraId="40F726B4" w14:textId="77777777">
      <w:pPr>
        <w:pStyle w:val="ListParagraph"/>
        <w:numPr>
          <w:ilvl w:val="1"/>
          <w:numId w:val="58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Demonstrating resilience in the face of adversity, with a focus on overcoming challenges.</w:t>
      </w:r>
    </w:p>
    <w:p w:rsidR="00376CA6" w:rsidP="00376CA6" w:rsidRDefault="00376CA6" w14:paraId="6494B023" w14:textId="77777777">
      <w:pPr>
        <w:pStyle w:val="ListParagraph"/>
        <w:numPr>
          <w:ilvl w:val="1"/>
          <w:numId w:val="58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Tapping into generational knowledge and networks for sustained strength.</w:t>
      </w:r>
    </w:p>
    <w:p w:rsidR="00376CA6" w:rsidP="21F37D8F" w:rsidRDefault="00376CA6" w14:paraId="37362C5F" w14:textId="39A42B68">
      <w:pPr>
        <w:pStyle w:val="ListParagraph"/>
        <w:numPr>
          <w:ilvl w:val="0"/>
          <w:numId w:val="58"/>
        </w:numPr>
        <w:spacing w:before="240" w:after="240"/>
        <w:rPr>
          <w:rFonts w:eastAsia="" w:eastAsiaTheme="minorEastAsia"/>
          <w:b w:val="1"/>
          <w:bCs w:val="1"/>
        </w:rPr>
      </w:pPr>
      <w:r w:rsidRPr="21F37D8F" w:rsidR="00376CA6">
        <w:rPr>
          <w:rFonts w:eastAsia="" w:eastAsiaTheme="minorEastAsia"/>
          <w:b w:val="1"/>
          <w:bCs w:val="1"/>
        </w:rPr>
        <w:t>Community/Reciprocity</w:t>
      </w:r>
    </w:p>
    <w:p w:rsidR="00376CA6" w:rsidP="00376CA6" w:rsidRDefault="00376CA6" w14:paraId="34510371" w14:textId="77777777">
      <w:pPr>
        <w:pStyle w:val="ListParagraph"/>
        <w:numPr>
          <w:ilvl w:val="1"/>
          <w:numId w:val="58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Relying on strong community ties for support and engagement in both good and bad times.</w:t>
      </w:r>
    </w:p>
    <w:p w:rsidR="00376CA6" w:rsidP="00376CA6" w:rsidRDefault="00376CA6" w14:paraId="22FDD21B" w14:textId="77777777">
      <w:pPr>
        <w:pStyle w:val="ListParagraph"/>
        <w:numPr>
          <w:ilvl w:val="1"/>
          <w:numId w:val="58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Understanding the critical role of social interactions and collaboration in community engagement.</w:t>
      </w:r>
    </w:p>
    <w:p w:rsidR="00376CA6" w:rsidP="21F37D8F" w:rsidRDefault="00376CA6" w14:paraId="7E72174B" w14:textId="0280EAB7">
      <w:pPr>
        <w:pStyle w:val="ListParagraph"/>
        <w:numPr>
          <w:ilvl w:val="0"/>
          <w:numId w:val="58"/>
        </w:numPr>
        <w:spacing w:before="240" w:after="240"/>
        <w:rPr>
          <w:rFonts w:eastAsia="" w:eastAsiaTheme="minorEastAsia"/>
          <w:b w:val="1"/>
          <w:bCs w:val="1"/>
        </w:rPr>
      </w:pPr>
      <w:r w:rsidRPr="21F37D8F" w:rsidR="00376CA6">
        <w:rPr>
          <w:rFonts w:eastAsia="" w:eastAsiaTheme="minorEastAsia"/>
          <w:b w:val="1"/>
          <w:bCs w:val="1"/>
        </w:rPr>
        <w:t>Connection to Land/Ownership</w:t>
      </w:r>
    </w:p>
    <w:p w:rsidR="00376CA6" w:rsidP="00376CA6" w:rsidRDefault="00376CA6" w14:paraId="79F48F01" w14:textId="77777777">
      <w:pPr>
        <w:pStyle w:val="ListParagraph"/>
        <w:numPr>
          <w:ilvl w:val="1"/>
          <w:numId w:val="58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Deep attachment to the land, fostering a sense of pride and ownership.</w:t>
      </w:r>
    </w:p>
    <w:p w:rsidR="00376CA6" w:rsidP="00376CA6" w:rsidRDefault="00376CA6" w14:paraId="361F15D2" w14:textId="77777777">
      <w:pPr>
        <w:pStyle w:val="ListParagraph"/>
        <w:numPr>
          <w:ilvl w:val="1"/>
          <w:numId w:val="58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Recognizing the importance of community engagement around urban forestry and leveraging existing networks for improvement.</w:t>
      </w:r>
    </w:p>
    <w:p w:rsidR="00376CA6" w:rsidP="21F37D8F" w:rsidRDefault="00376CA6" w14:paraId="6194E7E3" w14:textId="234CA233">
      <w:pPr>
        <w:pStyle w:val="ListParagraph"/>
        <w:numPr>
          <w:ilvl w:val="0"/>
          <w:numId w:val="58"/>
        </w:numPr>
        <w:spacing w:before="240" w:after="240"/>
        <w:rPr>
          <w:rFonts w:eastAsia="" w:eastAsiaTheme="minorEastAsia"/>
          <w:b w:val="1"/>
          <w:bCs w:val="1"/>
        </w:rPr>
      </w:pPr>
      <w:r w:rsidRPr="21F37D8F" w:rsidR="00376CA6">
        <w:rPr>
          <w:rFonts w:eastAsia="" w:eastAsiaTheme="minorEastAsia"/>
          <w:b w:val="1"/>
          <w:bCs w:val="1"/>
        </w:rPr>
        <w:t>Existing Infrastructure and Community Places</w:t>
      </w:r>
    </w:p>
    <w:p w:rsidR="00376CA6" w:rsidP="00376CA6" w:rsidRDefault="00376CA6" w14:paraId="2890DE10" w14:textId="77777777">
      <w:pPr>
        <w:pStyle w:val="ListParagraph"/>
        <w:numPr>
          <w:ilvl w:val="1"/>
          <w:numId w:val="58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Recognizing established places like barber shops and beauty shops as crucial components of existing infrastructures for community connection.</w:t>
      </w:r>
    </w:p>
    <w:p w:rsidRPr="00376CA6" w:rsidR="00376CA6" w:rsidP="21F37D8F" w:rsidRDefault="00376CA6" w14:paraId="6D1A8A6D" w14:textId="2FD65C8E">
      <w:pPr>
        <w:pStyle w:val="ListParagraph"/>
        <w:numPr>
          <w:ilvl w:val="1"/>
          <w:numId w:val="58"/>
        </w:numPr>
        <w:spacing w:after="0" w:line="240" w:lineRule="auto"/>
        <w:rPr>
          <w:rFonts w:eastAsia="" w:eastAsiaTheme="minorEastAsia"/>
        </w:rPr>
      </w:pPr>
      <w:r w:rsidRPr="21F37D8F" w:rsidR="00376CA6">
        <w:rPr>
          <w:rFonts w:eastAsia="" w:eastAsiaTheme="minorEastAsia"/>
        </w:rPr>
        <w:t>Leveraging existing human and physical infrastructure for community improvement</w:t>
      </w:r>
    </w:p>
    <w:p w:rsidR="00376CA6" w:rsidP="21F37D8F" w:rsidRDefault="00376CA6" w14:paraId="1D83C4D5" w14:textId="46B22478">
      <w:pPr>
        <w:pStyle w:val="ListParagraph"/>
        <w:numPr>
          <w:ilvl w:val="0"/>
          <w:numId w:val="58"/>
        </w:numPr>
        <w:spacing w:before="240" w:after="240"/>
        <w:rPr>
          <w:rFonts w:eastAsia="" w:eastAsiaTheme="minorEastAsia"/>
          <w:b w:val="1"/>
          <w:bCs w:val="1"/>
        </w:rPr>
      </w:pPr>
      <w:r w:rsidRPr="21F37D8F" w:rsidR="00376CA6">
        <w:rPr>
          <w:rFonts w:eastAsia="" w:eastAsiaTheme="minorEastAsia"/>
          <w:b w:val="1"/>
          <w:bCs w:val="1"/>
        </w:rPr>
        <w:t>Joy and Happiness</w:t>
      </w:r>
    </w:p>
    <w:p w:rsidR="00376CA6" w:rsidP="00376CA6" w:rsidRDefault="00376CA6" w14:paraId="6322E24A" w14:textId="77777777">
      <w:pPr>
        <w:pStyle w:val="ListParagraph"/>
        <w:numPr>
          <w:ilvl w:val="1"/>
          <w:numId w:val="58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Fostering joy despite historical challenges, violence, and trauma.</w:t>
      </w:r>
    </w:p>
    <w:p w:rsidRPr="00376CA6" w:rsidR="00376CA6" w:rsidP="00376CA6" w:rsidRDefault="00376CA6" w14:paraId="36E5FF4D" w14:textId="75D694B7">
      <w:pPr>
        <w:pStyle w:val="ListParagraph"/>
        <w:numPr>
          <w:ilvl w:val="1"/>
          <w:numId w:val="58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Emphasizing the importance of fostering Black joy and creating spaces for joyous activities.</w:t>
      </w:r>
    </w:p>
    <w:p w:rsidR="00376CA6" w:rsidP="21F37D8F" w:rsidRDefault="00376CA6" w14:paraId="307FFBA6" w14:textId="07370442">
      <w:pPr>
        <w:pStyle w:val="ListParagraph"/>
        <w:numPr>
          <w:ilvl w:val="0"/>
          <w:numId w:val="58"/>
        </w:numPr>
        <w:spacing w:before="240" w:after="240"/>
        <w:rPr>
          <w:rFonts w:eastAsia="" w:eastAsiaTheme="minorEastAsia"/>
          <w:b w:val="1"/>
          <w:bCs w:val="1"/>
        </w:rPr>
      </w:pPr>
      <w:r w:rsidRPr="21F37D8F" w:rsidR="00376CA6">
        <w:rPr>
          <w:rFonts w:eastAsia="" w:eastAsiaTheme="minorEastAsia"/>
          <w:b w:val="1"/>
          <w:bCs w:val="1"/>
        </w:rPr>
        <w:t>Education and Innovatio</w:t>
      </w:r>
      <w:r w:rsidRPr="21F37D8F" w:rsidR="1E09C7A6">
        <w:rPr>
          <w:rFonts w:eastAsia="" w:eastAsiaTheme="minorEastAsia"/>
          <w:b w:val="1"/>
          <w:bCs w:val="1"/>
        </w:rPr>
        <w:t>n</w:t>
      </w:r>
    </w:p>
    <w:p w:rsidR="00376CA6" w:rsidP="00376CA6" w:rsidRDefault="00376CA6" w14:paraId="38E5DE81" w14:textId="77777777">
      <w:pPr>
        <w:pStyle w:val="ListParagraph"/>
        <w:numPr>
          <w:ilvl w:val="1"/>
          <w:numId w:val="58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Acknowledging the need for education on planting and cultivation, especially in a different cultural context.</w:t>
      </w:r>
    </w:p>
    <w:p w:rsidR="00376CA6" w:rsidP="00376CA6" w:rsidRDefault="00376CA6" w14:paraId="6595D47A" w14:textId="77777777">
      <w:pPr>
        <w:pStyle w:val="ListParagraph"/>
        <w:numPr>
          <w:ilvl w:val="1"/>
          <w:numId w:val="58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Recognizing the innovative potential of communities, with a focus on providing appropriate spaces for sharing ideas.</w:t>
      </w:r>
    </w:p>
    <w:p w:rsidR="00376CA6" w:rsidP="21F37D8F" w:rsidRDefault="00376CA6" w14:paraId="40052F73" w14:textId="785226D0">
      <w:pPr>
        <w:pStyle w:val="ListParagraph"/>
        <w:numPr>
          <w:ilvl w:val="0"/>
          <w:numId w:val="58"/>
        </w:numPr>
        <w:spacing w:before="240" w:after="240"/>
        <w:rPr>
          <w:rFonts w:eastAsia="" w:eastAsiaTheme="minorEastAsia"/>
          <w:b w:val="1"/>
          <w:bCs w:val="1"/>
        </w:rPr>
      </w:pPr>
      <w:r w:rsidRPr="21F37D8F" w:rsidR="00376CA6">
        <w:rPr>
          <w:rFonts w:eastAsia="" w:eastAsiaTheme="minorEastAsia"/>
          <w:b w:val="1"/>
          <w:bCs w:val="1"/>
        </w:rPr>
        <w:t>Collaboration and Community Engagement</w:t>
      </w:r>
    </w:p>
    <w:p w:rsidR="00376CA6" w:rsidP="00376CA6" w:rsidRDefault="00376CA6" w14:paraId="21FA3488" w14:textId="77777777">
      <w:pPr>
        <w:pStyle w:val="ListParagraph"/>
        <w:numPr>
          <w:ilvl w:val="1"/>
          <w:numId w:val="58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Emphasizing collaboration with cultural groups to drive change and promote unity.</w:t>
      </w:r>
    </w:p>
    <w:p w:rsidR="00376CA6" w:rsidP="00376CA6" w:rsidRDefault="00376CA6" w14:paraId="16BE1283" w14:textId="77777777">
      <w:pPr>
        <w:pStyle w:val="ListParagraph"/>
        <w:numPr>
          <w:ilvl w:val="1"/>
          <w:numId w:val="58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Teaching generational values and promoting pride in culture, family, environment, and caretaking.</w:t>
      </w:r>
    </w:p>
    <w:p w:rsidR="00376CA6" w:rsidP="21F37D8F" w:rsidRDefault="00376CA6" w14:paraId="14D8DB8C" w14:textId="77777777" w14:noSpellErr="1">
      <w:pPr>
        <w:pStyle w:val="ListParagraph"/>
        <w:numPr>
          <w:ilvl w:val="1"/>
          <w:numId w:val="58"/>
        </w:numPr>
        <w:spacing w:after="0" w:line="240" w:lineRule="auto"/>
        <w:rPr>
          <w:rFonts w:eastAsia="" w:eastAsiaTheme="minorEastAsia"/>
        </w:rPr>
      </w:pPr>
      <w:r w:rsidRPr="21F37D8F" w:rsidR="00376CA6">
        <w:rPr>
          <w:rFonts w:eastAsia="" w:eastAsiaTheme="minorEastAsia"/>
        </w:rPr>
        <w:t>Recognizing green spaces as unifying elements that connect people across cultural divides.</w:t>
      </w:r>
    </w:p>
    <w:p w:rsidR="00376CA6" w:rsidP="00376CA6" w:rsidRDefault="00376CA6" w14:paraId="5E6B46ED" w14:textId="77777777">
      <w:pPr>
        <w:rPr>
          <w:rFonts w:eastAsiaTheme="minorEastAsia"/>
          <w:b/>
          <w:bCs/>
        </w:rPr>
      </w:pPr>
    </w:p>
    <w:p w:rsidR="00376CA6" w:rsidP="150A6917" w:rsidRDefault="00376CA6" w14:paraId="548CCD5C" w14:textId="5F347FE4">
      <w:pPr>
        <w:rPr>
          <w:rFonts w:ascii="Arial" w:hAnsi="Arial" w:eastAsia="Arial" w:cs="Arial"/>
          <w:b w:val="1"/>
          <w:bCs w:val="1"/>
          <w:i w:val="1"/>
          <w:iCs w:val="1"/>
          <w:u w:val="single"/>
        </w:rPr>
      </w:pPr>
      <w:r w:rsidRPr="150A6917" w:rsidR="00376CA6">
        <w:rPr>
          <w:rFonts w:ascii="Arial" w:hAnsi="Arial" w:eastAsia="Arial" w:cs="Arial"/>
          <w:b w:val="1"/>
          <w:bCs w:val="1"/>
          <w:i w:val="1"/>
          <w:iCs w:val="1"/>
          <w:u w:val="single"/>
        </w:rPr>
        <w:t>Indigenous Participant</w:t>
      </w:r>
      <w:r w:rsidRPr="150A6917" w:rsidR="1068C363">
        <w:rPr>
          <w:rFonts w:ascii="Arial" w:hAnsi="Arial" w:eastAsia="Arial" w:cs="Arial"/>
          <w:b w:val="1"/>
          <w:bCs w:val="1"/>
          <w:i w:val="1"/>
          <w:iCs w:val="1"/>
          <w:u w:val="single"/>
        </w:rPr>
        <w:t xml:space="preserve"> Insights</w:t>
      </w:r>
    </w:p>
    <w:p w:rsidR="00376CA6" w:rsidP="21F37D8F" w:rsidRDefault="00376CA6" w14:paraId="38AF2567" w14:textId="76E3DC8C">
      <w:pPr>
        <w:pStyle w:val="ListParagraph"/>
        <w:numPr>
          <w:ilvl w:val="0"/>
          <w:numId w:val="57"/>
        </w:numPr>
        <w:spacing w:after="0"/>
        <w:rPr>
          <w:rFonts w:eastAsia="" w:eastAsiaTheme="minorEastAsia"/>
          <w:b w:val="1"/>
          <w:bCs w:val="1"/>
        </w:rPr>
      </w:pPr>
      <w:r w:rsidRPr="21F37D8F" w:rsidR="00376CA6">
        <w:rPr>
          <w:rFonts w:eastAsia="" w:eastAsiaTheme="minorEastAsia"/>
          <w:b w:val="1"/>
          <w:bCs w:val="1"/>
        </w:rPr>
        <w:t>Pride in Culture/Community</w:t>
      </w:r>
    </w:p>
    <w:p w:rsidR="00376CA6" w:rsidP="00376CA6" w:rsidRDefault="00376CA6" w14:paraId="323AB83C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Celebrates culture through ceremonies, entertainment, and music.</w:t>
      </w:r>
    </w:p>
    <w:p w:rsidR="00376CA6" w:rsidP="00376CA6" w:rsidRDefault="00376CA6" w14:paraId="11BAAB25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Emphasis on passing down cultural knowledge through generations to prevent its loss.</w:t>
      </w:r>
    </w:p>
    <w:p w:rsidR="00376CA6" w:rsidP="00376CA6" w:rsidRDefault="00376CA6" w14:paraId="414459A5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An adherence to philosophies like, "</w:t>
      </w:r>
      <w:r w:rsidRPr="034E8CF3">
        <w:rPr>
          <w:rFonts w:eastAsiaTheme="minorEastAsia"/>
          <w:i/>
          <w:iCs/>
        </w:rPr>
        <w:t xml:space="preserve">I ola </w:t>
      </w:r>
      <w:proofErr w:type="spellStart"/>
      <w:r w:rsidRPr="034E8CF3">
        <w:rPr>
          <w:rFonts w:eastAsiaTheme="minorEastAsia"/>
          <w:i/>
          <w:iCs/>
        </w:rPr>
        <w:t>ʻoe</w:t>
      </w:r>
      <w:proofErr w:type="spellEnd"/>
      <w:r w:rsidRPr="034E8CF3">
        <w:rPr>
          <w:rFonts w:eastAsiaTheme="minorEastAsia"/>
          <w:i/>
          <w:iCs/>
        </w:rPr>
        <w:t xml:space="preserve"> I ola </w:t>
      </w:r>
      <w:proofErr w:type="spellStart"/>
      <w:r w:rsidRPr="034E8CF3">
        <w:rPr>
          <w:rFonts w:eastAsiaTheme="minorEastAsia"/>
          <w:i/>
          <w:iCs/>
        </w:rPr>
        <w:t>mākou</w:t>
      </w:r>
      <w:proofErr w:type="spellEnd"/>
      <w:r w:rsidRPr="034E8CF3">
        <w:rPr>
          <w:rFonts w:eastAsiaTheme="minorEastAsia"/>
          <w:i/>
          <w:iCs/>
        </w:rPr>
        <w:t xml:space="preserve"> </w:t>
      </w:r>
      <w:proofErr w:type="spellStart"/>
      <w:r w:rsidRPr="034E8CF3">
        <w:rPr>
          <w:rFonts w:eastAsiaTheme="minorEastAsia"/>
          <w:i/>
          <w:iCs/>
        </w:rPr>
        <w:t>nei</w:t>
      </w:r>
      <w:proofErr w:type="spellEnd"/>
      <w:r w:rsidRPr="034E8CF3">
        <w:rPr>
          <w:rFonts w:eastAsiaTheme="minorEastAsia"/>
        </w:rPr>
        <w:t>" (My life depends on yours, your life depends on mine), promoting a larger understanding of caring for one another and a purpose-driven life.</w:t>
      </w:r>
    </w:p>
    <w:p w:rsidR="00376CA6" w:rsidP="21F37D8F" w:rsidRDefault="00376CA6" w14:paraId="762FF969" w14:textId="01DD4E0C">
      <w:pPr>
        <w:pStyle w:val="ListParagraph"/>
        <w:numPr>
          <w:ilvl w:val="0"/>
          <w:numId w:val="57"/>
        </w:numPr>
        <w:spacing w:before="240" w:after="240"/>
        <w:rPr>
          <w:rFonts w:eastAsia="" w:eastAsiaTheme="minorEastAsia"/>
          <w:b w:val="1"/>
          <w:bCs w:val="1"/>
        </w:rPr>
      </w:pPr>
      <w:r w:rsidRPr="21F37D8F" w:rsidR="00376CA6">
        <w:rPr>
          <w:rFonts w:eastAsia="" w:eastAsiaTheme="minorEastAsia"/>
          <w:b w:val="1"/>
          <w:bCs w:val="1"/>
        </w:rPr>
        <w:t>Resilience</w:t>
      </w:r>
    </w:p>
    <w:p w:rsidR="00376CA6" w:rsidP="00376CA6" w:rsidRDefault="00376CA6" w14:paraId="2980359F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Endurance through extreme and targeted hardship and trauma.</w:t>
      </w:r>
    </w:p>
    <w:p w:rsidR="00376CA6" w:rsidP="00376CA6" w:rsidRDefault="00376CA6" w14:paraId="3695CDA2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Demonstrates a significant amount of resilience, overcoming various challenges.</w:t>
      </w:r>
    </w:p>
    <w:p w:rsidR="00376CA6" w:rsidP="21F37D8F" w:rsidRDefault="00376CA6" w14:paraId="2BFE9486" w14:textId="427258E4">
      <w:pPr>
        <w:pStyle w:val="ListParagraph"/>
        <w:numPr>
          <w:ilvl w:val="0"/>
          <w:numId w:val="57"/>
        </w:numPr>
        <w:spacing w:before="240" w:after="240"/>
        <w:rPr>
          <w:rFonts w:eastAsia="" w:eastAsiaTheme="minorEastAsia"/>
          <w:b w:val="1"/>
          <w:bCs w:val="1"/>
        </w:rPr>
      </w:pPr>
      <w:r w:rsidRPr="21F37D8F" w:rsidR="00376CA6">
        <w:rPr>
          <w:rFonts w:eastAsia="" w:eastAsiaTheme="minorEastAsia"/>
          <w:b w:val="1"/>
          <w:bCs w:val="1"/>
        </w:rPr>
        <w:t>Community/Reciprocity</w:t>
      </w:r>
    </w:p>
    <w:p w:rsidR="00376CA6" w:rsidP="00376CA6" w:rsidRDefault="00376CA6" w14:paraId="609495E5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Strong reliance on community ties through good and bad times.</w:t>
      </w:r>
    </w:p>
    <w:p w:rsidR="00376CA6" w:rsidP="00376CA6" w:rsidRDefault="00376CA6" w14:paraId="3F475B64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21F37D8F" w:rsidR="00376CA6">
        <w:rPr>
          <w:rFonts w:eastAsia="" w:eastAsiaTheme="minorEastAsia"/>
        </w:rPr>
        <w:t>Emphasizes the importance of understanding and engaging with the community for effective community engagement.</w:t>
      </w:r>
    </w:p>
    <w:p w:rsidR="21F37D8F" w:rsidP="21F37D8F" w:rsidRDefault="21F37D8F" w14:paraId="419B7B5E" w14:textId="4909368B">
      <w:pPr>
        <w:pStyle w:val="Normal"/>
        <w:spacing w:after="0"/>
        <w:ind w:left="0"/>
        <w:rPr>
          <w:rFonts w:eastAsia="" w:eastAsiaTheme="minorEastAsia"/>
        </w:rPr>
      </w:pPr>
    </w:p>
    <w:p w:rsidR="00376CA6" w:rsidP="150A6917" w:rsidRDefault="00376CA6" w14:paraId="6FBDACE8" w14:textId="0D0E2677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1"/>
          <w:iCs w:val="1"/>
          <w:u w:val="single"/>
        </w:rPr>
      </w:pPr>
      <w:r w:rsidRPr="150A6917" w:rsidR="00376CA6">
        <w:rPr>
          <w:rFonts w:ascii="Arial" w:hAnsi="Arial" w:eastAsia="Arial" w:cs="Arial"/>
          <w:b w:val="1"/>
          <w:bCs w:val="1"/>
          <w:i w:val="1"/>
          <w:iCs w:val="1"/>
          <w:u w:val="single"/>
        </w:rPr>
        <w:t>African</w:t>
      </w:r>
      <w:r w:rsidRPr="150A6917" w:rsidR="24705E0A">
        <w:rPr>
          <w:rFonts w:ascii="Arial" w:hAnsi="Arial" w:eastAsia="Arial" w:cs="Arial"/>
          <w:b w:val="1"/>
          <w:bCs w:val="1"/>
          <w:i w:val="1"/>
          <w:iCs w:val="1"/>
          <w:u w:val="single"/>
        </w:rPr>
        <w:t xml:space="preserve"> </w:t>
      </w:r>
      <w:r w:rsidRPr="150A6917" w:rsidR="00376CA6">
        <w:rPr>
          <w:rFonts w:ascii="Arial" w:hAnsi="Arial" w:eastAsia="Arial" w:cs="Arial"/>
          <w:b w:val="1"/>
          <w:bCs w:val="1"/>
          <w:i w:val="1"/>
          <w:iCs w:val="1"/>
          <w:u w:val="single"/>
        </w:rPr>
        <w:t>American</w:t>
      </w:r>
      <w:r w:rsidRPr="150A6917" w:rsidR="12991E5B">
        <w:rPr>
          <w:rFonts w:ascii="Arial" w:hAnsi="Arial" w:eastAsia="Arial" w:cs="Arial"/>
          <w:b w:val="1"/>
          <w:bCs w:val="1"/>
          <w:i w:val="1"/>
          <w:iCs w:val="1"/>
          <w:u w:val="single"/>
        </w:rPr>
        <w:t>/Black</w:t>
      </w:r>
      <w:r w:rsidRPr="150A6917" w:rsidR="00376CA6">
        <w:rPr>
          <w:rFonts w:ascii="Arial" w:hAnsi="Arial" w:eastAsia="Arial" w:cs="Arial"/>
          <w:b w:val="1"/>
          <w:bCs w:val="1"/>
          <w:i w:val="1"/>
          <w:iCs w:val="1"/>
          <w:u w:val="single"/>
        </w:rPr>
        <w:t xml:space="preserve"> Participant</w:t>
      </w:r>
      <w:r w:rsidRPr="150A6917" w:rsidR="3F9EE89C">
        <w:rPr>
          <w:rFonts w:ascii="Arial" w:hAnsi="Arial" w:eastAsia="Arial" w:cs="Arial"/>
          <w:b w:val="1"/>
          <w:bCs w:val="1"/>
          <w:i w:val="1"/>
          <w:iCs w:val="1"/>
          <w:u w:val="single"/>
        </w:rPr>
        <w:t xml:space="preserve"> Insights</w:t>
      </w:r>
    </w:p>
    <w:p w:rsidR="21F37D8F" w:rsidP="21F37D8F" w:rsidRDefault="21F37D8F" w14:paraId="0215B289" w14:textId="7F3BC4B3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1"/>
          <w:iCs w:val="1"/>
          <w:u w:val="none"/>
        </w:rPr>
      </w:pPr>
    </w:p>
    <w:p w:rsidR="00376CA6" w:rsidP="21F37D8F" w:rsidRDefault="00376CA6" w14:paraId="584BF2BD" w14:textId="25F87B6A">
      <w:pPr>
        <w:pStyle w:val="ListParagraph"/>
        <w:numPr>
          <w:ilvl w:val="0"/>
          <w:numId w:val="56"/>
        </w:numPr>
        <w:spacing w:after="0"/>
        <w:rPr>
          <w:rFonts w:eastAsia="" w:eastAsiaTheme="minorEastAsia"/>
          <w:b w:val="1"/>
          <w:bCs w:val="1"/>
        </w:rPr>
      </w:pPr>
      <w:r w:rsidRPr="21F37D8F" w:rsidR="00376CA6">
        <w:rPr>
          <w:rFonts w:eastAsia="" w:eastAsiaTheme="minorEastAsia"/>
          <w:b w:val="1"/>
          <w:bCs w:val="1"/>
        </w:rPr>
        <w:t>Strong Community for Change</w:t>
      </w:r>
    </w:p>
    <w:p w:rsidR="00376CA6" w:rsidP="21F37D8F" w:rsidRDefault="00376CA6" w14:paraId="3058A2E7" w14:textId="7FC1EF76">
      <w:pPr>
        <w:pStyle w:val="ListParagraph"/>
        <w:numPr>
          <w:ilvl w:val="1"/>
          <w:numId w:val="56"/>
        </w:numPr>
        <w:spacing w:after="0"/>
        <w:rPr>
          <w:rFonts w:eastAsia="" w:eastAsiaTheme="minorEastAsia"/>
        </w:rPr>
      </w:pPr>
      <w:r w:rsidRPr="21F37D8F" w:rsidR="00376CA6">
        <w:rPr>
          <w:rFonts w:eastAsia="" w:eastAsiaTheme="minorEastAsia"/>
        </w:rPr>
        <w:t>Community-driven efforts for change, relying on community churches, clergymen, elders, and youth.</w:t>
      </w:r>
    </w:p>
    <w:p w:rsidR="00376CA6" w:rsidP="21F37D8F" w:rsidRDefault="00376CA6" w14:paraId="0CED0FE0" w14:textId="1134B680">
      <w:pPr>
        <w:pStyle w:val="ListParagraph"/>
        <w:numPr>
          <w:ilvl w:val="0"/>
          <w:numId w:val="56"/>
        </w:numPr>
        <w:spacing w:before="240" w:after="240"/>
        <w:rPr>
          <w:rFonts w:eastAsia="" w:eastAsiaTheme="minorEastAsia"/>
          <w:b w:val="1"/>
          <w:bCs w:val="1"/>
        </w:rPr>
      </w:pPr>
      <w:r w:rsidRPr="21F37D8F" w:rsidR="00376CA6">
        <w:rPr>
          <w:rFonts w:eastAsia="" w:eastAsiaTheme="minorEastAsia"/>
          <w:b w:val="1"/>
          <w:bCs w:val="1"/>
        </w:rPr>
        <w:t>Connection to Land/Ownership</w:t>
      </w:r>
    </w:p>
    <w:p w:rsidR="00376CA6" w:rsidP="00376CA6" w:rsidRDefault="00376CA6" w14:paraId="7D86CC3A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Deep attachment to the land, with a sense of pride and ownership in maintaining spaces.</w:t>
      </w:r>
    </w:p>
    <w:p w:rsidR="00376CA6" w:rsidP="21F37D8F" w:rsidRDefault="00376CA6" w14:paraId="3755D4B1" w14:textId="0E8D8322">
      <w:pPr>
        <w:pStyle w:val="ListParagraph"/>
        <w:numPr>
          <w:ilvl w:val="0"/>
          <w:numId w:val="56"/>
        </w:numPr>
        <w:spacing w:before="240" w:after="240"/>
        <w:rPr>
          <w:rFonts w:eastAsia="" w:eastAsiaTheme="minorEastAsia"/>
          <w:b w:val="1"/>
          <w:bCs w:val="1"/>
        </w:rPr>
      </w:pPr>
      <w:r w:rsidRPr="21F37D8F" w:rsidR="00376CA6">
        <w:rPr>
          <w:rFonts w:eastAsia="" w:eastAsiaTheme="minorEastAsia"/>
          <w:b w:val="1"/>
          <w:bCs w:val="1"/>
        </w:rPr>
        <w:t>Existing Infrastructure (Human &amp; Physical)</w:t>
      </w:r>
    </w:p>
    <w:p w:rsidR="00376CA6" w:rsidP="00376CA6" w:rsidRDefault="00376CA6" w14:paraId="72CD5B72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Utilizes existing networks of elders and community leaders for engagement.</w:t>
      </w:r>
    </w:p>
    <w:p w:rsidR="00376CA6" w:rsidP="00376CA6" w:rsidRDefault="00376CA6" w14:paraId="4B3A19C0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Leverages the desire for improvement in existing physical infrastructure.</w:t>
      </w:r>
    </w:p>
    <w:p w:rsidR="00376CA6" w:rsidP="21F37D8F" w:rsidRDefault="00376CA6" w14:paraId="0EFAC5FA" w14:textId="72B03C95">
      <w:pPr>
        <w:pStyle w:val="ListParagraph"/>
        <w:numPr>
          <w:ilvl w:val="0"/>
          <w:numId w:val="56"/>
        </w:numPr>
        <w:spacing w:before="240" w:after="240"/>
        <w:rPr>
          <w:rFonts w:eastAsia="" w:eastAsiaTheme="minorEastAsia"/>
          <w:b w:val="1"/>
          <w:bCs w:val="1"/>
        </w:rPr>
      </w:pPr>
      <w:r w:rsidRPr="21F37D8F" w:rsidR="00376CA6">
        <w:rPr>
          <w:rFonts w:eastAsia="" w:eastAsiaTheme="minorEastAsia"/>
          <w:b w:val="1"/>
          <w:bCs w:val="1"/>
        </w:rPr>
        <w:t>Resilience</w:t>
      </w:r>
    </w:p>
    <w:p w:rsidR="00376CA6" w:rsidP="00376CA6" w:rsidRDefault="00376CA6" w14:paraId="4589B886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Demonstrates historical resilience and an entrepreneurial spirit.</w:t>
      </w:r>
    </w:p>
    <w:p w:rsidR="00376CA6" w:rsidP="00376CA6" w:rsidRDefault="00376CA6" w14:paraId="4F78C911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Possesses a strong focus that can be channeled into various projects.</w:t>
      </w:r>
    </w:p>
    <w:p w:rsidR="00376CA6" w:rsidP="21F37D8F" w:rsidRDefault="00376CA6" w14:paraId="67C66997" w14:textId="76D3ADD0">
      <w:pPr>
        <w:pStyle w:val="ListParagraph"/>
        <w:numPr>
          <w:ilvl w:val="0"/>
          <w:numId w:val="56"/>
        </w:numPr>
        <w:spacing w:before="240" w:after="240"/>
        <w:rPr>
          <w:rFonts w:eastAsia="" w:eastAsiaTheme="minorEastAsia"/>
          <w:b w:val="1"/>
          <w:bCs w:val="1"/>
        </w:rPr>
      </w:pPr>
      <w:r w:rsidRPr="21F37D8F" w:rsidR="00376CA6">
        <w:rPr>
          <w:rFonts w:eastAsia="" w:eastAsiaTheme="minorEastAsia"/>
          <w:b w:val="1"/>
          <w:bCs w:val="1"/>
        </w:rPr>
        <w:t>Joy</w:t>
      </w:r>
    </w:p>
    <w:p w:rsidR="00376CA6" w:rsidP="00376CA6" w:rsidRDefault="00376CA6" w14:paraId="41CDAC95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Cultivates joy despite historical challenges and trauma.</w:t>
      </w:r>
    </w:p>
    <w:p w:rsidRPr="00376CA6" w:rsidR="00376CA6" w:rsidP="00376CA6" w:rsidRDefault="00376CA6" w14:paraId="064A7ED4" w14:textId="41B56BCB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 xml:space="preserve">Suggests the importance of fostering Black joy as part of community </w:t>
      </w:r>
      <w:r w:rsidRPr="034E8CF3">
        <w:rPr>
          <w:rFonts w:eastAsiaTheme="minorEastAsia"/>
        </w:rPr>
        <w:t>processes.</w:t>
      </w:r>
    </w:p>
    <w:p w:rsidR="00376CA6" w:rsidP="21F37D8F" w:rsidRDefault="00376CA6" w14:paraId="72F04CF3" w14:textId="3BD3F405">
      <w:pPr>
        <w:pStyle w:val="ListParagraph"/>
        <w:numPr>
          <w:ilvl w:val="0"/>
          <w:numId w:val="56"/>
        </w:numPr>
        <w:spacing w:before="240" w:after="240"/>
        <w:rPr>
          <w:rFonts w:eastAsia="" w:eastAsiaTheme="minorEastAsia"/>
          <w:b w:val="1"/>
          <w:bCs w:val="1"/>
        </w:rPr>
      </w:pPr>
      <w:r w:rsidRPr="21F37D8F" w:rsidR="00376CA6">
        <w:rPr>
          <w:rFonts w:eastAsia="" w:eastAsiaTheme="minorEastAsia"/>
          <w:b w:val="1"/>
          <w:bCs w:val="1"/>
        </w:rPr>
        <w:t>Established Community Places</w:t>
      </w:r>
    </w:p>
    <w:p w:rsidR="00376CA6" w:rsidP="21F37D8F" w:rsidRDefault="00376CA6" w14:paraId="07C5007D" w14:textId="77777777" w14:noSpellErr="1">
      <w:pPr>
        <w:pStyle w:val="ListParagraph"/>
        <w:numPr>
          <w:ilvl w:val="1"/>
          <w:numId w:val="56"/>
        </w:numPr>
        <w:spacing w:after="0" w:line="240" w:lineRule="auto"/>
        <w:rPr>
          <w:rFonts w:eastAsia="" w:eastAsiaTheme="minorEastAsia"/>
        </w:rPr>
      </w:pPr>
      <w:r w:rsidRPr="21F37D8F" w:rsidR="00376CA6">
        <w:rPr>
          <w:rFonts w:eastAsia="" w:eastAsiaTheme="minorEastAsia"/>
        </w:rPr>
        <w:t>Recognizes places like barber shops and beauty shops as essential components of existing infrastructures for community connection.</w:t>
      </w:r>
    </w:p>
    <w:p w:rsidR="21F37D8F" w:rsidP="21F37D8F" w:rsidRDefault="21F37D8F" w14:paraId="64E4EB7C" w14:textId="0AD08E72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i w:val="1"/>
          <w:iCs w:val="1"/>
          <w:u w:val="single"/>
        </w:rPr>
      </w:pPr>
    </w:p>
    <w:p w:rsidR="00376CA6" w:rsidP="150A6917" w:rsidRDefault="00376CA6" w14:paraId="2C163B11" w14:textId="66118EC4">
      <w:pPr>
        <w:pStyle w:val="Normal"/>
        <w:spacing w:before="300" w:after="0" w:line="240" w:lineRule="auto"/>
        <w:rPr>
          <w:rFonts w:ascii="Arial" w:hAnsi="Arial" w:eastAsia="Arial" w:cs="Arial"/>
          <w:b w:val="1"/>
          <w:bCs w:val="1"/>
          <w:i w:val="1"/>
          <w:iCs w:val="1"/>
          <w:u w:val="single"/>
        </w:rPr>
      </w:pPr>
      <w:r w:rsidRPr="150A6917" w:rsidR="00376CA6">
        <w:rPr>
          <w:rFonts w:ascii="Arial" w:hAnsi="Arial" w:eastAsia="Arial" w:cs="Arial"/>
          <w:b w:val="1"/>
          <w:bCs w:val="1"/>
          <w:i w:val="1"/>
          <w:iCs w:val="1"/>
          <w:u w:val="single"/>
        </w:rPr>
        <w:t>Latine</w:t>
      </w:r>
      <w:r w:rsidRPr="150A6917" w:rsidR="21BA286D">
        <w:rPr>
          <w:rFonts w:ascii="Arial" w:hAnsi="Arial" w:eastAsia="Arial" w:cs="Arial"/>
          <w:b w:val="1"/>
          <w:bCs w:val="1"/>
          <w:i w:val="1"/>
          <w:iCs w:val="1"/>
          <w:u w:val="single"/>
        </w:rPr>
        <w:t>/Latino</w:t>
      </w:r>
      <w:r w:rsidRPr="150A6917" w:rsidR="00376CA6">
        <w:rPr>
          <w:rFonts w:ascii="Arial" w:hAnsi="Arial" w:eastAsia="Arial" w:cs="Arial"/>
          <w:b w:val="1"/>
          <w:bCs w:val="1"/>
          <w:i w:val="1"/>
          <w:iCs w:val="1"/>
          <w:u w:val="single"/>
        </w:rPr>
        <w:t xml:space="preserve"> Participant</w:t>
      </w:r>
      <w:r w:rsidRPr="150A6917" w:rsidR="269B41BA">
        <w:rPr>
          <w:rFonts w:ascii="Arial" w:hAnsi="Arial" w:eastAsia="Arial" w:cs="Arial"/>
          <w:b w:val="1"/>
          <w:bCs w:val="1"/>
          <w:i w:val="1"/>
          <w:iCs w:val="1"/>
          <w:u w:val="single"/>
        </w:rPr>
        <w:t xml:space="preserve"> Insights</w:t>
      </w:r>
    </w:p>
    <w:p w:rsidR="21F37D8F" w:rsidP="21F37D8F" w:rsidRDefault="21F37D8F" w14:paraId="432F803A" w14:textId="6D79650E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i w:val="1"/>
          <w:iCs w:val="1"/>
          <w:u w:val="single"/>
        </w:rPr>
      </w:pPr>
    </w:p>
    <w:p w:rsidR="00376CA6" w:rsidP="21F37D8F" w:rsidRDefault="00376CA6" w14:paraId="6BE4CDAB" w14:textId="278BDC04">
      <w:pPr>
        <w:pStyle w:val="ListParagraph"/>
        <w:numPr>
          <w:ilvl w:val="0"/>
          <w:numId w:val="57"/>
        </w:numPr>
        <w:spacing w:after="0"/>
        <w:rPr>
          <w:rFonts w:eastAsia="" w:eastAsiaTheme="minorEastAsia"/>
          <w:b w:val="1"/>
          <w:bCs w:val="1"/>
        </w:rPr>
      </w:pPr>
      <w:r w:rsidRPr="21F37D8F" w:rsidR="00376CA6">
        <w:rPr>
          <w:rFonts w:eastAsia="" w:eastAsiaTheme="minorEastAsia"/>
          <w:b w:val="1"/>
          <w:bCs w:val="1"/>
        </w:rPr>
        <w:t>Family/History/Culture</w:t>
      </w:r>
    </w:p>
    <w:p w:rsidR="00376CA6" w:rsidP="00376CA6" w:rsidRDefault="00376CA6" w14:paraId="43B318CD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Strong emphasis on family, history, and culture as integral components of identity.</w:t>
      </w:r>
    </w:p>
    <w:p w:rsidR="00376CA6" w:rsidP="00376CA6" w:rsidRDefault="00376CA6" w14:paraId="48CB37BB" w14:textId="77777777">
      <w:pPr>
        <w:pStyle w:val="ListParagraph"/>
        <w:numPr>
          <w:ilvl w:val="0"/>
          <w:numId w:val="57"/>
        </w:numPr>
        <w:spacing w:before="240" w:after="240"/>
        <w:rPr>
          <w:rFonts w:eastAsiaTheme="minorEastAsia"/>
          <w:b/>
          <w:bCs/>
        </w:rPr>
      </w:pPr>
      <w:r w:rsidRPr="034E8CF3">
        <w:rPr>
          <w:rFonts w:eastAsiaTheme="minorEastAsia"/>
          <w:b/>
          <w:bCs/>
        </w:rPr>
        <w:t>Resilience:</w:t>
      </w:r>
    </w:p>
    <w:p w:rsidR="00376CA6" w:rsidP="00376CA6" w:rsidRDefault="00376CA6" w14:paraId="3725D0CF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Demonstrates resilience, with the introduction of green spaces aligning with community resilience.</w:t>
      </w:r>
    </w:p>
    <w:p w:rsidR="00376CA6" w:rsidP="21F37D8F" w:rsidRDefault="00376CA6" w14:paraId="40C860CD" w14:textId="51898A7F">
      <w:pPr>
        <w:pStyle w:val="ListParagraph"/>
        <w:numPr>
          <w:ilvl w:val="0"/>
          <w:numId w:val="57"/>
        </w:numPr>
        <w:spacing w:before="240" w:after="240"/>
        <w:rPr>
          <w:rFonts w:eastAsia="" w:eastAsiaTheme="minorEastAsia"/>
          <w:b w:val="1"/>
          <w:bCs w:val="1"/>
        </w:rPr>
      </w:pPr>
      <w:r w:rsidRPr="21F37D8F" w:rsidR="00376CA6">
        <w:rPr>
          <w:rFonts w:eastAsia="" w:eastAsiaTheme="minorEastAsia"/>
          <w:b w:val="1"/>
          <w:bCs w:val="1"/>
        </w:rPr>
        <w:t>Existing Community Organizing</w:t>
      </w:r>
    </w:p>
    <w:p w:rsidR="00376CA6" w:rsidP="00376CA6" w:rsidRDefault="00376CA6" w14:paraId="62367CE0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Natural connection through existing channels and organizing paths.</w:t>
      </w:r>
    </w:p>
    <w:p w:rsidR="00376CA6" w:rsidP="00376CA6" w:rsidRDefault="00376CA6" w14:paraId="5F61867F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Benefits of green spaces align with the resilient community.</w:t>
      </w:r>
    </w:p>
    <w:p w:rsidR="00376CA6" w:rsidP="21F37D8F" w:rsidRDefault="00376CA6" w14:paraId="3B71B045" w14:textId="05C37B7A">
      <w:pPr>
        <w:pStyle w:val="ListParagraph"/>
        <w:numPr>
          <w:ilvl w:val="0"/>
          <w:numId w:val="57"/>
        </w:numPr>
        <w:spacing w:before="240" w:after="240"/>
        <w:rPr>
          <w:rFonts w:eastAsia="" w:eastAsiaTheme="minorEastAsia"/>
          <w:b w:val="1"/>
          <w:bCs w:val="1"/>
        </w:rPr>
      </w:pPr>
      <w:r w:rsidRPr="21F37D8F" w:rsidR="00376CA6">
        <w:rPr>
          <w:rFonts w:eastAsia="" w:eastAsiaTheme="minorEastAsia"/>
          <w:b w:val="1"/>
          <w:bCs w:val="1"/>
          <w:i w:val="1"/>
          <w:iCs w:val="1"/>
        </w:rPr>
        <w:t>Holistico</w:t>
      </w:r>
      <w:r w:rsidRPr="21F37D8F" w:rsidR="00376CA6">
        <w:rPr>
          <w:rFonts w:eastAsia="" w:eastAsiaTheme="minorEastAsia"/>
          <w:b w:val="1"/>
          <w:bCs w:val="1"/>
          <w:i w:val="1"/>
          <w:iCs w:val="1"/>
        </w:rPr>
        <w:t xml:space="preserve"> </w:t>
      </w:r>
      <w:r w:rsidRPr="21F37D8F" w:rsidR="00376CA6">
        <w:rPr>
          <w:rFonts w:eastAsia="" w:eastAsiaTheme="minorEastAsia"/>
          <w:b w:val="1"/>
          <w:bCs w:val="1"/>
        </w:rPr>
        <w:t>(Holistic Health)</w:t>
      </w:r>
    </w:p>
    <w:p w:rsidR="00376CA6" w:rsidP="00376CA6" w:rsidRDefault="00376CA6" w14:paraId="138423C1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Acknowledges various factors affecting well-being and embraces a holistic understanding of health.</w:t>
      </w:r>
    </w:p>
    <w:p w:rsidR="00376CA6" w:rsidP="21F37D8F" w:rsidRDefault="00376CA6" w14:paraId="4F5C710A" w14:textId="60BB33F9">
      <w:pPr>
        <w:pStyle w:val="ListParagraph"/>
        <w:numPr>
          <w:ilvl w:val="0"/>
          <w:numId w:val="57"/>
        </w:numPr>
        <w:spacing w:before="240" w:after="240"/>
        <w:rPr>
          <w:rFonts w:eastAsia="" w:eastAsiaTheme="minorEastAsia"/>
          <w:b w:val="1"/>
          <w:bCs w:val="1"/>
        </w:rPr>
      </w:pPr>
      <w:r w:rsidRPr="21F37D8F" w:rsidR="00376CA6">
        <w:rPr>
          <w:rFonts w:eastAsia="" w:eastAsiaTheme="minorEastAsia"/>
          <w:b w:val="1"/>
          <w:bCs w:val="1"/>
        </w:rPr>
        <w:t>Innovation</w:t>
      </w:r>
    </w:p>
    <w:p w:rsidR="00376CA6" w:rsidP="00376CA6" w:rsidRDefault="00376CA6" w14:paraId="286962E1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Belief in community members having answers and the need for appropriate spaces to share them.</w:t>
      </w:r>
    </w:p>
    <w:p w:rsidR="00376CA6" w:rsidP="21F37D8F" w:rsidRDefault="00376CA6" w14:paraId="6E0307D6" w14:textId="0624F0AF">
      <w:pPr>
        <w:pStyle w:val="ListParagraph"/>
        <w:numPr>
          <w:ilvl w:val="0"/>
          <w:numId w:val="57"/>
        </w:numPr>
        <w:spacing w:before="240" w:after="240"/>
        <w:rPr>
          <w:rFonts w:eastAsia="" w:eastAsiaTheme="minorEastAsia"/>
          <w:b w:val="1"/>
          <w:bCs w:val="1"/>
        </w:rPr>
      </w:pPr>
      <w:r w:rsidRPr="21F37D8F" w:rsidR="00376CA6">
        <w:rPr>
          <w:rFonts w:eastAsia="" w:eastAsiaTheme="minorEastAsia"/>
          <w:b w:val="1"/>
          <w:bCs w:val="1"/>
        </w:rPr>
        <w:t>Entrepreneurial Spirit</w:t>
      </w:r>
    </w:p>
    <w:p w:rsidR="00376CA6" w:rsidP="00376CA6" w:rsidRDefault="00376CA6" w14:paraId="05507C21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Can-do attitude and creativity among community members.</w:t>
      </w:r>
    </w:p>
    <w:p w:rsidR="00376CA6" w:rsidP="00376CA6" w:rsidRDefault="00376CA6" w14:paraId="7BB6BA4D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034E8CF3">
        <w:rPr>
          <w:rFonts w:eastAsiaTheme="minorEastAsia"/>
        </w:rPr>
        <w:t>Expresses the potential for positive change if resources are accessible.</w:t>
      </w:r>
    </w:p>
    <w:p w:rsidR="21F37D8F" w:rsidP="150A6917" w:rsidRDefault="21F37D8F" w14:paraId="45CA0606" w14:textId="08BF614A">
      <w:pPr>
        <w:pStyle w:val="Normal"/>
        <w:spacing w:after="0"/>
        <w:rPr>
          <w:rFonts w:ascii="Calibri" w:hAnsi="Calibri" w:eastAsia="Calibri" w:cs="Calibri"/>
          <w:color w:val="000000" w:themeColor="text2" w:themeTint="FF" w:themeShade="FF"/>
        </w:rPr>
      </w:pPr>
    </w:p>
    <w:p w:rsidR="00DF63CF" w:rsidP="21F37D8F" w:rsidRDefault="00DF63CF" w14:paraId="44D5E2B1" w14:textId="2782C3A7">
      <w:pPr>
        <w:spacing w:before="300" w:after="0"/>
        <w:rPr>
          <w:rFonts w:eastAsia="" w:eastAsiaTheme="minorEastAsia"/>
          <w:b w:val="0"/>
          <w:bCs w:val="0"/>
        </w:rPr>
      </w:pPr>
      <w:r w:rsidRPr="150A6917" w:rsidR="45F128E1">
        <w:rPr>
          <w:rFonts w:ascii="Arial" w:hAnsi="Arial" w:eastAsia="Arial" w:cs="Arial"/>
          <w:b w:val="1"/>
          <w:bCs w:val="1"/>
          <w:i w:val="0"/>
          <w:iCs w:val="0"/>
          <w:color w:val="227C12"/>
          <w:sz w:val="22"/>
          <w:szCs w:val="22"/>
        </w:rPr>
        <w:t>Selected Resources</w:t>
      </w:r>
    </w:p>
    <w:p w:rsidR="00DF63CF" w:rsidP="21F37D8F" w:rsidRDefault="00DF63CF" w14:paraId="6AED4572" w14:textId="300CA122">
      <w:pPr>
        <w:spacing w:before="300" w:after="0" w:line="240" w:lineRule="auto"/>
        <w:rPr>
          <w:rFonts w:eastAsia="" w:eastAsiaTheme="minorEastAsia"/>
          <w:b w:val="0"/>
          <w:bCs w:val="0"/>
        </w:rPr>
      </w:pPr>
      <w:r w:rsidRPr="21F37D8F" w:rsidR="00DF63CF">
        <w:rPr>
          <w:rFonts w:eastAsia="" w:eastAsiaTheme="minorEastAsia"/>
          <w:b w:val="0"/>
          <w:bCs w:val="0"/>
        </w:rPr>
        <w:t>These resources provide examples of organizations incorporating strengths-based planning into their work, how-</w:t>
      </w:r>
      <w:r w:rsidRPr="21F37D8F" w:rsidR="00DF63CF">
        <w:rPr>
          <w:rFonts w:eastAsia="" w:eastAsiaTheme="minorEastAsia"/>
          <w:b w:val="0"/>
          <w:bCs w:val="0"/>
        </w:rPr>
        <w:t>to's</w:t>
      </w:r>
      <w:r w:rsidRPr="21F37D8F" w:rsidR="00DF63CF">
        <w:rPr>
          <w:rFonts w:eastAsia="" w:eastAsiaTheme="minorEastAsia"/>
          <w:b w:val="0"/>
          <w:bCs w:val="0"/>
        </w:rPr>
        <w:t xml:space="preserve"> focused on assessing community needs through thoughtful engagement and recognition of values, and a case study that can provide</w:t>
      </w:r>
      <w:r w:rsidRPr="21F37D8F" w:rsidR="00DF63CF">
        <w:rPr>
          <w:rFonts w:eastAsia="" w:eastAsiaTheme="minorEastAsia"/>
          <w:b w:val="0"/>
          <w:bCs w:val="0"/>
        </w:rPr>
        <w:t xml:space="preserve"> insight.</w:t>
      </w:r>
    </w:p>
    <w:p w:rsidR="21F37D8F" w:rsidP="21F37D8F" w:rsidRDefault="21F37D8F" w14:paraId="1E8D71EE" w14:textId="117E5887">
      <w:pPr>
        <w:rPr>
          <w:rFonts w:eastAsia="" w:eastAsiaTheme="minorEastAsia"/>
          <w:b w:val="0"/>
          <w:bCs w:val="0"/>
        </w:rPr>
      </w:pPr>
    </w:p>
    <w:p w:rsidR="00DF63CF" w:rsidP="21F37D8F" w:rsidRDefault="00DF63CF" w14:paraId="2B8E135D" w14:textId="3FC9C53A">
      <w:pPr>
        <w:rPr>
          <w:rFonts w:eastAsia="" w:eastAsiaTheme="minorEastAsia"/>
          <w:b w:val="0"/>
          <w:bCs w:val="0"/>
        </w:rPr>
      </w:pPr>
      <w:r w:rsidRPr="150A6917" w:rsidR="00DF63CF">
        <w:rPr>
          <w:rFonts w:eastAsia="" w:eastAsiaTheme="minorEastAsia"/>
          <w:b w:val="1"/>
          <w:bCs w:val="1"/>
        </w:rPr>
        <w:t>EXAMPLE</w:t>
      </w:r>
      <w:r w:rsidRPr="150A6917" w:rsidR="789B9E3A">
        <w:rPr>
          <w:rFonts w:eastAsia="" w:eastAsiaTheme="minorEastAsia"/>
          <w:b w:val="1"/>
          <w:bCs w:val="1"/>
        </w:rPr>
        <w:t xml:space="preserve"> -</w:t>
      </w:r>
      <w:r w:rsidRPr="150A6917" w:rsidR="00DF63CF">
        <w:rPr>
          <w:rFonts w:eastAsia="" w:eastAsiaTheme="minorEastAsia"/>
          <w:b w:val="1"/>
          <w:bCs w:val="1"/>
        </w:rPr>
        <w:t xml:space="preserve"> </w:t>
      </w:r>
      <w:hyperlink r:id="R8e824130836b415f">
        <w:r w:rsidRPr="150A6917" w:rsidR="00DF63CF">
          <w:rPr>
            <w:rStyle w:val="Hyperlink"/>
            <w:rFonts w:eastAsia="" w:eastAsiaTheme="minorEastAsia"/>
            <w:b w:val="1"/>
            <w:bCs w:val="1"/>
          </w:rPr>
          <w:t>Utah State University’s Forestry Extension’s Effective Community Involvement Strategies</w:t>
        </w:r>
      </w:hyperlink>
      <w:r w:rsidRPr="150A6917" w:rsidR="00DF63CF">
        <w:rPr>
          <w:rFonts w:eastAsia="" w:eastAsiaTheme="minorEastAsia"/>
          <w:b w:val="1"/>
          <w:bCs w:val="1"/>
        </w:rPr>
        <w:t>:</w:t>
      </w:r>
      <w:r w:rsidRPr="150A6917" w:rsidR="00DF63CF">
        <w:rPr>
          <w:rFonts w:eastAsia="" w:eastAsiaTheme="minorEastAsia"/>
          <w:b w:val="0"/>
          <w:bCs w:val="0"/>
        </w:rPr>
        <w:t xml:space="preserve"> Best practices involving community involvement and support in urban forestry initiatives. These include working with community members to </w:t>
      </w:r>
      <w:r w:rsidRPr="150A6917" w:rsidR="00DF63CF">
        <w:rPr>
          <w:rFonts w:eastAsia="" w:eastAsiaTheme="minorEastAsia"/>
          <w:b w:val="0"/>
          <w:bCs w:val="0"/>
        </w:rPr>
        <w:t>establish</w:t>
      </w:r>
      <w:r w:rsidRPr="150A6917" w:rsidR="00DF63CF">
        <w:rPr>
          <w:rFonts w:eastAsia="" w:eastAsiaTheme="minorEastAsia"/>
          <w:b w:val="0"/>
          <w:bCs w:val="0"/>
        </w:rPr>
        <w:t xml:space="preserve"> broad support, rather than coming in occasionally to recruit volunteers for manual labor. </w:t>
      </w:r>
    </w:p>
    <w:p w:rsidR="00DF63CF" w:rsidP="21F37D8F" w:rsidRDefault="00DF63CF" w14:paraId="0489A564" w14:textId="46EED18F">
      <w:pPr>
        <w:rPr>
          <w:rFonts w:eastAsia="" w:eastAsiaTheme="minorEastAsia"/>
          <w:b w:val="0"/>
          <w:bCs w:val="0"/>
        </w:rPr>
      </w:pPr>
      <w:r w:rsidRPr="150A6917" w:rsidR="00DF63CF">
        <w:rPr>
          <w:rFonts w:eastAsia="" w:eastAsiaTheme="minorEastAsia"/>
          <w:b w:val="1"/>
          <w:bCs w:val="1"/>
        </w:rPr>
        <w:t>HOW-TO</w:t>
      </w:r>
      <w:r w:rsidRPr="150A6917" w:rsidR="1452E26C">
        <w:rPr>
          <w:rFonts w:eastAsia="" w:eastAsiaTheme="minorEastAsia"/>
          <w:b w:val="1"/>
          <w:bCs w:val="1"/>
        </w:rPr>
        <w:t xml:space="preserve"> -</w:t>
      </w:r>
      <w:r w:rsidRPr="150A6917" w:rsidR="00DF63CF">
        <w:rPr>
          <w:rFonts w:eastAsia="" w:eastAsiaTheme="minorEastAsia"/>
          <w:b w:val="1"/>
          <w:bCs w:val="1"/>
        </w:rPr>
        <w:t xml:space="preserve"> </w:t>
      </w:r>
      <w:hyperlink r:id="Ra2d35aac80934908">
        <w:r w:rsidRPr="150A6917" w:rsidR="00DF63CF">
          <w:rPr>
            <w:rStyle w:val="Hyperlink"/>
            <w:rFonts w:eastAsia="" w:eastAsiaTheme="minorEastAsia"/>
            <w:b w:val="1"/>
            <w:bCs w:val="1"/>
          </w:rPr>
          <w:t>Vibrant Cities Self-Assessment Tool</w:t>
        </w:r>
      </w:hyperlink>
      <w:r w:rsidRPr="150A6917" w:rsidR="00DF63CF">
        <w:rPr>
          <w:rFonts w:eastAsia="" w:eastAsiaTheme="minorEastAsia"/>
          <w:b w:val="1"/>
          <w:bCs w:val="1"/>
        </w:rPr>
        <w:t>:</w:t>
      </w:r>
      <w:r w:rsidRPr="150A6917" w:rsidR="00DF63CF">
        <w:rPr>
          <w:rFonts w:eastAsia="" w:eastAsiaTheme="minorEastAsia"/>
          <w:b w:val="0"/>
          <w:bCs w:val="0"/>
        </w:rPr>
        <w:t xml:space="preserve"> This tool can be used to measure a community’s current strengths in the context of urban forestry. These strengths include current urban forestry conditions, community </w:t>
      </w:r>
      <w:r w:rsidRPr="150A6917" w:rsidR="00DF63CF">
        <w:rPr>
          <w:rFonts w:eastAsia="" w:eastAsiaTheme="minorEastAsia"/>
          <w:b w:val="0"/>
          <w:bCs w:val="0"/>
        </w:rPr>
        <w:t>capacity</w:t>
      </w:r>
      <w:r w:rsidRPr="150A6917" w:rsidR="00DF63CF">
        <w:rPr>
          <w:rFonts w:eastAsia="" w:eastAsiaTheme="minorEastAsia"/>
          <w:b w:val="0"/>
          <w:bCs w:val="0"/>
        </w:rPr>
        <w:t xml:space="preserve">, community </w:t>
      </w:r>
      <w:r w:rsidRPr="150A6917" w:rsidR="00DF63CF">
        <w:rPr>
          <w:rFonts w:eastAsia="" w:eastAsiaTheme="minorEastAsia"/>
          <w:b w:val="0"/>
          <w:bCs w:val="0"/>
        </w:rPr>
        <w:t>perception</w:t>
      </w:r>
      <w:r w:rsidRPr="150A6917" w:rsidR="00DF63CF">
        <w:rPr>
          <w:rFonts w:eastAsia="" w:eastAsiaTheme="minorEastAsia"/>
          <w:b w:val="0"/>
          <w:bCs w:val="0"/>
        </w:rPr>
        <w:t xml:space="preserve">, and established plans. It is </w:t>
      </w:r>
      <w:r w:rsidRPr="150A6917" w:rsidR="00DF63CF">
        <w:rPr>
          <w:rFonts w:eastAsia="" w:eastAsiaTheme="minorEastAsia"/>
          <w:b w:val="0"/>
          <w:bCs w:val="0"/>
        </w:rPr>
        <w:t>a great place</w:t>
      </w:r>
      <w:r w:rsidRPr="150A6917" w:rsidR="00DF63CF">
        <w:rPr>
          <w:rFonts w:eastAsia="" w:eastAsiaTheme="minorEastAsia"/>
          <w:b w:val="0"/>
          <w:bCs w:val="0"/>
        </w:rPr>
        <w:t xml:space="preserve"> to start if you are looking to begin planning initiatives in a community. It can also help you refine both the area in which you are planning on working, as well as the scope of a project. </w:t>
      </w:r>
    </w:p>
    <w:p w:rsidR="00DF63CF" w:rsidP="21F37D8F" w:rsidRDefault="00DF63CF" w14:paraId="2F9A8F32" w14:textId="64E13536">
      <w:pPr>
        <w:pStyle w:val="Normal"/>
        <w:rPr>
          <w:rFonts w:eastAsia="" w:eastAsiaTheme="minorEastAsia"/>
          <w:b w:val="0"/>
          <w:bCs w:val="0"/>
        </w:rPr>
      </w:pPr>
      <w:r w:rsidRPr="150A6917" w:rsidR="00DF63CF">
        <w:rPr>
          <w:rFonts w:eastAsia="" w:eastAsiaTheme="minorEastAsia"/>
          <w:b w:val="1"/>
          <w:bCs w:val="1"/>
        </w:rPr>
        <w:t>CASE STUDY</w:t>
      </w:r>
      <w:r w:rsidRPr="150A6917" w:rsidR="2BD05A32">
        <w:rPr>
          <w:rFonts w:eastAsia="" w:eastAsiaTheme="minorEastAsia"/>
          <w:b w:val="1"/>
          <w:bCs w:val="1"/>
        </w:rPr>
        <w:t xml:space="preserve"> -</w:t>
      </w:r>
      <w:r w:rsidRPr="150A6917" w:rsidR="00DF63CF">
        <w:rPr>
          <w:rFonts w:eastAsia="" w:eastAsiaTheme="minorEastAsia"/>
          <w:b w:val="1"/>
          <w:bCs w:val="1"/>
        </w:rPr>
        <w:t xml:space="preserve"> </w:t>
      </w:r>
      <w:hyperlink r:id="Rbbdaaa2c558941b8">
        <w:r w:rsidRPr="150A6917" w:rsidR="00DF63CF">
          <w:rPr>
            <w:rStyle w:val="Hyperlink"/>
            <w:rFonts w:eastAsia="" w:eastAsiaTheme="minorEastAsia"/>
            <w:b w:val="1"/>
            <w:bCs w:val="1"/>
          </w:rPr>
          <w:t>City of Tacoma Urban Forest Audit</w:t>
        </w:r>
      </w:hyperlink>
      <w:r w:rsidRPr="150A6917" w:rsidR="00DF63CF">
        <w:rPr>
          <w:rFonts w:eastAsia="" w:eastAsiaTheme="minorEastAsia"/>
          <w:b w:val="1"/>
          <w:bCs w:val="1"/>
        </w:rPr>
        <w:t xml:space="preserve">: </w:t>
      </w:r>
      <w:r w:rsidRPr="150A6917" w:rsidR="00DF63CF">
        <w:rPr>
          <w:rFonts w:eastAsia="" w:eastAsiaTheme="minorEastAsia"/>
          <w:b w:val="0"/>
          <w:bCs w:val="0"/>
        </w:rPr>
        <w:t xml:space="preserve">This tool, used by the City of Tacoma to measure its urban forestry goals, emphasizes the important of developing strong partnerships between the </w:t>
      </w:r>
      <w:r w:rsidRPr="150A6917" w:rsidR="00DF63CF">
        <w:rPr>
          <w:rFonts w:eastAsia="" w:eastAsiaTheme="minorEastAsia"/>
          <w:b w:val="0"/>
          <w:bCs w:val="0"/>
        </w:rPr>
        <w:t>City</w:t>
      </w:r>
      <w:r w:rsidRPr="150A6917" w:rsidR="00DF63CF">
        <w:rPr>
          <w:rFonts w:eastAsia="" w:eastAsiaTheme="minorEastAsia"/>
          <w:b w:val="0"/>
          <w:bCs w:val="0"/>
        </w:rPr>
        <w:t xml:space="preserve">, partners, and the community through the recognition and </w:t>
      </w:r>
      <w:r w:rsidRPr="150A6917" w:rsidR="00DF63CF">
        <w:rPr>
          <w:rFonts w:eastAsia="" w:eastAsiaTheme="minorEastAsia"/>
          <w:b w:val="0"/>
          <w:bCs w:val="0"/>
        </w:rPr>
        <w:t>leveraging</w:t>
      </w:r>
      <w:r w:rsidRPr="150A6917" w:rsidR="00DF63CF">
        <w:rPr>
          <w:rFonts w:eastAsia="" w:eastAsiaTheme="minorEastAsia"/>
          <w:b w:val="0"/>
          <w:bCs w:val="0"/>
        </w:rPr>
        <w:t xml:space="preserve"> of community strengths.</w:t>
      </w:r>
    </w:p>
    <w:p w:rsidR="006C5A53" w:rsidP="0042407C" w:rsidRDefault="006C5A53" w14:paraId="578F8C9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:rsidRPr="006C5A53" w:rsidR="00B05960" w:rsidP="21F37D8F" w:rsidRDefault="00B05960" w14:paraId="70993022" w14:textId="5C1A4A8B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" w:hAnsi="Arial" w:eastAsia="Arial" w:cs="Arial"/>
          <w:color w:val="237D12" w:themeColor="text2"/>
          <w:sz w:val="22"/>
          <w:szCs w:val="22"/>
        </w:rPr>
      </w:pPr>
      <w:r w:rsidRPr="21F37D8F" w:rsidR="0042407C">
        <w:rPr>
          <w:rStyle w:val="normaltextrun"/>
          <w:rFonts w:ascii="Arial" w:hAnsi="Arial" w:eastAsia="Arial" w:cs="Arial"/>
          <w:b w:val="1"/>
          <w:bCs w:val="1"/>
          <w:color w:val="237D12" w:themeColor="text2" w:themeTint="FF" w:themeShade="FF"/>
          <w:sz w:val="22"/>
          <w:szCs w:val="22"/>
        </w:rPr>
        <w:t>References</w:t>
      </w:r>
    </w:p>
    <w:p w:rsidR="21F37D8F" w:rsidP="21F37D8F" w:rsidRDefault="21F37D8F" w14:paraId="7613AD9B" w14:textId="4BBE78A3">
      <w:pPr>
        <w:pStyle w:val="paragraph"/>
        <w:spacing w:before="0" w:beforeAutospacing="off" w:after="0" w:afterAutospacing="off"/>
        <w:rPr>
          <w:rStyle w:val="normaltextrun"/>
          <w:rFonts w:ascii="Arial" w:hAnsi="Arial" w:eastAsia="Arial" w:cs="Arial"/>
          <w:b w:val="1"/>
          <w:bCs w:val="1"/>
          <w:color w:val="237D12" w:themeColor="text2" w:themeTint="FF" w:themeShade="FF"/>
          <w:sz w:val="22"/>
          <w:szCs w:val="22"/>
        </w:rPr>
      </w:pPr>
    </w:p>
    <w:p w:rsidR="00CC4D4B" w:rsidP="150A6917" w:rsidRDefault="00CC4D4B" w14:paraId="4C3F94AE" w14:textId="77777777">
      <w:pPr>
        <w:ind w:left="-20" w:right="-20"/>
        <w:rPr>
          <w:rFonts w:ascii="Calibri" w:hAnsi="Calibri" w:eastAsia="Calibri" w:cs="Calibri" w:asciiTheme="minorAscii" w:hAnsiTheme="minorAscii" w:eastAsiaTheme="minorAscii" w:cstheme="minorAscii"/>
        </w:rPr>
      </w:pPr>
      <w:r w:rsidRPr="150A6917" w:rsidR="00CC4D4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434343" w:themeColor="text1" w:themeTint="FF" w:themeShade="FF"/>
        </w:rPr>
        <w:t>2019 URBAN FOREST AUDIT SYSTEM RANKING</w:t>
      </w:r>
      <w:r w:rsidRPr="150A6917" w:rsidR="00CC4D4B">
        <w:rPr>
          <w:rFonts w:ascii="Calibri" w:hAnsi="Calibri" w:eastAsia="Calibri" w:cs="Calibri" w:asciiTheme="minorAscii" w:hAnsiTheme="minorAscii" w:eastAsiaTheme="minorAscii" w:cstheme="minorAscii"/>
          <w:color w:val="434343" w:themeColor="text1" w:themeTint="FF" w:themeShade="FF"/>
        </w:rPr>
        <w:t xml:space="preserve">. (2019). City of Tacoma. Retrieved March 5, 2024, from </w:t>
      </w:r>
      <w:hyperlink r:id="R871e28dc1037484e">
        <w:r w:rsidRPr="150A6917" w:rsidR="00CC4D4B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https://cms.cityoftacoma.org/enviro/UrbanForestry/UrbanForestManagementPlan/Ph2_Chapters/UFMP_Ph2_9.pdf</w:t>
        </w:r>
      </w:hyperlink>
    </w:p>
    <w:p w:rsidR="00CC4D4B" w:rsidP="150A6917" w:rsidRDefault="00CC4D4B" w14:paraId="3E37C116" w14:textId="77777777">
      <w:pPr>
        <w:ind w:left="-20" w:right="-20"/>
        <w:rPr>
          <w:rFonts w:ascii="Calibri" w:hAnsi="Calibri" w:eastAsia="Calibri" w:cs="Calibri" w:asciiTheme="minorAscii" w:hAnsiTheme="minorAscii" w:eastAsiaTheme="minorAscii" w:cstheme="minorAscii"/>
        </w:rPr>
      </w:pPr>
      <w:r w:rsidRPr="150A6917" w:rsidR="00CC4D4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434343" w:themeColor="text1" w:themeTint="FF" w:themeShade="FF"/>
        </w:rPr>
        <w:t xml:space="preserve">Community Assessment &amp; </w:t>
      </w:r>
      <w:r w:rsidRPr="150A6917" w:rsidR="00CC4D4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434343" w:themeColor="text1" w:themeTint="FF" w:themeShade="FF"/>
        </w:rPr>
        <w:t>Goal-Setting Tool</w:t>
      </w:r>
      <w:r w:rsidRPr="150A6917" w:rsidR="00CC4D4B">
        <w:rPr>
          <w:rFonts w:ascii="Calibri" w:hAnsi="Calibri" w:eastAsia="Calibri" w:cs="Calibri" w:asciiTheme="minorAscii" w:hAnsiTheme="minorAscii" w:eastAsiaTheme="minorAscii" w:cstheme="minorAscii"/>
          <w:color w:val="434343" w:themeColor="text1" w:themeTint="FF" w:themeShade="FF"/>
        </w:rPr>
        <w:t xml:space="preserve">. (n.d.). </w:t>
      </w:r>
      <w:hyperlink r:id="R878bb7af7533475c">
        <w:r w:rsidRPr="150A6917" w:rsidR="00CC4D4B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https://www.vibrantcitieslab.com/assessment-tool/</w:t>
        </w:r>
      </w:hyperlink>
    </w:p>
    <w:p w:rsidR="00CC4D4B" w:rsidP="150A6917" w:rsidRDefault="00CC4D4B" w14:paraId="7BF735B7" w14:textId="77777777">
      <w:pPr>
        <w:ind w:left="-20" w:right="-20"/>
        <w:rPr>
          <w:rFonts w:ascii="Calibri" w:hAnsi="Calibri" w:eastAsia="Calibri" w:cs="Calibri" w:asciiTheme="minorAscii" w:hAnsiTheme="minorAscii" w:eastAsiaTheme="minorAscii" w:cstheme="minorAscii"/>
        </w:rPr>
      </w:pPr>
      <w:r w:rsidRPr="150A6917" w:rsidR="00CC4D4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434343" w:themeColor="text1" w:themeTint="FF" w:themeShade="FF"/>
        </w:rPr>
        <w:t>Ensuring Effective Community Involvement in Urban Forestry | Forestry | Extension</w:t>
      </w:r>
      <w:r w:rsidRPr="150A6917" w:rsidR="00CC4D4B">
        <w:rPr>
          <w:rFonts w:ascii="Calibri" w:hAnsi="Calibri" w:eastAsia="Calibri" w:cs="Calibri" w:asciiTheme="minorAscii" w:hAnsiTheme="minorAscii" w:eastAsiaTheme="minorAscii" w:cstheme="minorAscii"/>
          <w:color w:val="434343" w:themeColor="text1" w:themeTint="FF" w:themeShade="FF"/>
        </w:rPr>
        <w:t xml:space="preserve">. (n.d.). USU. </w:t>
      </w:r>
      <w:hyperlink r:id="Rff691be978144884">
        <w:r w:rsidRPr="150A6917" w:rsidR="00CC4D4B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https://extension.usu.edu/forestry/trees-cities-towns/urban-forestry/ensuring-community-involvement</w:t>
        </w:r>
      </w:hyperlink>
    </w:p>
    <w:p w:rsidR="29DF0299" w:rsidP="150A6917" w:rsidRDefault="29DF0299" w14:paraId="0F5070E3" w14:textId="5FC093C9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="000220D5" w:rsidP="150A6917" w:rsidRDefault="000220D5" w14:paraId="5602188D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="000220D5" w:rsidP="00AAA338" w:rsidRDefault="000220D5" w14:paraId="7BCA0CB5" w14:textId="77777777">
      <w:pPr>
        <w:rPr>
          <w:rFonts w:ascii="Arial" w:hAnsi="Arial" w:eastAsia="Times New Roman" w:cs="Arial"/>
        </w:rPr>
      </w:pPr>
    </w:p>
    <w:p w:rsidR="000220D5" w:rsidP="00AAA338" w:rsidRDefault="000220D5" w14:paraId="3CBEC4AF" w14:textId="77777777">
      <w:pPr>
        <w:rPr>
          <w:rFonts w:ascii="Arial" w:hAnsi="Arial" w:eastAsia="Times New Roman" w:cs="Arial"/>
        </w:rPr>
      </w:pPr>
    </w:p>
    <w:p w:rsidR="000220D5" w:rsidP="00AAA338" w:rsidRDefault="000220D5" w14:paraId="091B2501" w14:textId="77777777">
      <w:pPr>
        <w:rPr>
          <w:rFonts w:ascii="Arial" w:hAnsi="Arial" w:eastAsia="Times New Roman" w:cs="Arial"/>
        </w:rPr>
      </w:pPr>
    </w:p>
    <w:p w:rsidR="000220D5" w:rsidP="00AAA338" w:rsidRDefault="000220D5" w14:paraId="21AC376B" w14:textId="77777777">
      <w:pPr>
        <w:rPr>
          <w:rFonts w:ascii="Arial" w:hAnsi="Arial" w:eastAsia="Times New Roman" w:cs="Arial"/>
        </w:rPr>
      </w:pPr>
    </w:p>
    <w:p w:rsidRPr="00A63E0D" w:rsidR="000220D5" w:rsidP="00AAA338" w:rsidRDefault="000220D5" w14:paraId="3BFAF030" w14:textId="77777777">
      <w:pPr>
        <w:rPr>
          <w:rFonts w:ascii="Arial" w:hAnsi="Arial" w:eastAsia="Times New Roman" w:cs="Arial"/>
        </w:rPr>
      </w:pPr>
    </w:p>
    <w:sectPr w:rsidRPr="00A63E0D" w:rsidR="000220D5" w:rsidSect="0026545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orient="portrait"/>
      <w:pgMar w:top="1440" w:right="1440" w:bottom="1440" w:left="1440" w:header="144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5457" w:rsidP="00806CAA" w:rsidRDefault="00265457" w14:paraId="58BB758F" w14:textId="77777777">
      <w:pPr>
        <w:spacing w:after="0" w:line="240" w:lineRule="auto"/>
      </w:pPr>
      <w:r>
        <w:separator/>
      </w:r>
    </w:p>
  </w:endnote>
  <w:endnote w:type="continuationSeparator" w:id="0">
    <w:p w:rsidR="00265457" w:rsidP="00806CAA" w:rsidRDefault="00265457" w14:paraId="6B31229A" w14:textId="77777777">
      <w:pPr>
        <w:spacing w:after="0" w:line="240" w:lineRule="auto"/>
      </w:pPr>
      <w:r>
        <w:continuationSeparator/>
      </w:r>
    </w:p>
  </w:endnote>
  <w:endnote w:type="continuationNotice" w:id="1">
    <w:p w:rsidR="00265457" w:rsidRDefault="00265457" w14:paraId="1C1EE43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997036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20476" w:rsidRDefault="00020476" w14:paraId="49D93773" w14:textId="4D0F9DD0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20476" w:rsidP="00020476" w:rsidRDefault="00020476" w14:paraId="7A42B02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rPr>
        <w:rStyle w:val="PageNumber"/>
        <w:rFonts w:ascii="Arial" w:hAnsi="Arial" w:cs="Arial"/>
        <w:color w:val="237D12" w:themeColor="text2"/>
      </w:rPr>
      <w:id w:val="-748044195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color w:val="227C12" w:themeColor="text2" w:themeTint="FF" w:themeShade="FF"/>
      </w:rPr>
    </w:sdtEndPr>
    <w:sdtContent>
      <w:p w:rsidRPr="00AD29EE" w:rsidR="00020476" w:rsidP="00AD29EE" w:rsidRDefault="00020476" w14:paraId="023289C7" w14:textId="3E292180">
        <w:pPr>
          <w:pStyle w:val="Footer"/>
          <w:framePr w:wrap="none" w:hAnchor="margin" w:vAnchor="text" w:xAlign="right" w:y="1"/>
          <w:rPr>
            <w:rStyle w:val="PageNumber"/>
            <w:rFonts w:ascii="Arial" w:hAnsi="Arial" w:cs="Arial"/>
            <w:color w:val="237D12" w:themeColor="text2"/>
          </w:rPr>
        </w:pPr>
        <w:r w:rsidRPr="00AD29EE">
          <w:rPr>
            <w:rStyle w:val="PageNumber"/>
            <w:rFonts w:ascii="Arial" w:hAnsi="Arial" w:cs="Arial"/>
            <w:color w:val="237D12" w:themeColor="text2"/>
          </w:rPr>
          <w:fldChar w:fldCharType="begin"/>
        </w:r>
        <w:r w:rsidRPr="00AD29EE">
          <w:rPr>
            <w:rStyle w:val="PageNumber"/>
            <w:rFonts w:ascii="Arial" w:hAnsi="Arial" w:cs="Arial"/>
            <w:color w:val="237D12" w:themeColor="text2"/>
          </w:rPr>
          <w:instrText xml:space="preserve"> PAGE </w:instrText>
        </w:r>
        <w:r w:rsidRPr="00AD29EE">
          <w:rPr>
            <w:rStyle w:val="PageNumber"/>
            <w:rFonts w:ascii="Arial" w:hAnsi="Arial" w:cs="Arial"/>
            <w:color w:val="237D12" w:themeColor="text2"/>
          </w:rPr>
          <w:fldChar w:fldCharType="separate"/>
        </w:r>
        <w:r w:rsidRPr="00AD29EE">
          <w:rPr>
            <w:rStyle w:val="PageNumber"/>
            <w:rFonts w:ascii="Arial" w:hAnsi="Arial" w:cs="Arial"/>
            <w:noProof/>
            <w:color w:val="237D12" w:themeColor="text2"/>
          </w:rPr>
          <w:t>2</w:t>
        </w:r>
        <w:r w:rsidRPr="00AD29EE">
          <w:rPr>
            <w:rStyle w:val="PageNumber"/>
            <w:rFonts w:ascii="Arial" w:hAnsi="Arial" w:cs="Arial"/>
            <w:color w:val="237D12" w:themeColor="text2"/>
          </w:rPr>
          <w:fldChar w:fldCharType="end"/>
        </w:r>
      </w:p>
    </w:sdtContent>
  </w:sdt>
  <w:p w:rsidR="000B321B" w:rsidP="00020476" w:rsidRDefault="00867C35" w14:paraId="7134B95E" w14:textId="235047B3">
    <w:pPr>
      <w:pStyle w:val="Footer"/>
      <w:ind w:right="360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3BF35E8" wp14:editId="4D031F21">
          <wp:simplePos x="0" y="0"/>
          <wp:positionH relativeFrom="column">
            <wp:posOffset>-913765</wp:posOffset>
          </wp:positionH>
          <wp:positionV relativeFrom="paragraph">
            <wp:posOffset>-3888858</wp:posOffset>
          </wp:positionV>
          <wp:extent cx="7824979" cy="4347210"/>
          <wp:effectExtent l="0" t="0" r="0" b="0"/>
          <wp:wrapNone/>
          <wp:docPr id="1587601577" name="Picture 2" descr="A white background with a white wav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601577" name="Picture 2" descr="A white background with a white wav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4979" cy="434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E5A">
      <w:rPr>
        <w:noProof/>
      </w:rPr>
      <w:drawing>
        <wp:anchor distT="0" distB="0" distL="114300" distR="114300" simplePos="0" relativeHeight="251658243" behindDoc="1" locked="0" layoutInCell="1" allowOverlap="1" wp14:anchorId="755F9A42" wp14:editId="246AE214">
          <wp:simplePos x="0" y="0"/>
          <wp:positionH relativeFrom="column">
            <wp:posOffset>3998072</wp:posOffset>
          </wp:positionH>
          <wp:positionV relativeFrom="paragraph">
            <wp:posOffset>-236220</wp:posOffset>
          </wp:positionV>
          <wp:extent cx="1433195" cy="382270"/>
          <wp:effectExtent l="0" t="0" r="1905" b="0"/>
          <wp:wrapNone/>
          <wp:docPr id="767967618" name="Pictur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902431" name="Picture 1" descr="A green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C35" w:rsidRDefault="00867C35" w14:paraId="7FDC4E0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5457" w:rsidP="00806CAA" w:rsidRDefault="00265457" w14:paraId="62F1CC8C" w14:textId="77777777">
      <w:pPr>
        <w:spacing w:after="0" w:line="240" w:lineRule="auto"/>
      </w:pPr>
      <w:r>
        <w:separator/>
      </w:r>
    </w:p>
  </w:footnote>
  <w:footnote w:type="continuationSeparator" w:id="0">
    <w:p w:rsidR="00265457" w:rsidP="00806CAA" w:rsidRDefault="00265457" w14:paraId="66EB2BD5" w14:textId="77777777">
      <w:pPr>
        <w:spacing w:after="0" w:line="240" w:lineRule="auto"/>
      </w:pPr>
      <w:r>
        <w:continuationSeparator/>
      </w:r>
    </w:p>
  </w:footnote>
  <w:footnote w:type="continuationNotice" w:id="1">
    <w:p w:rsidR="00265457" w:rsidRDefault="00265457" w14:paraId="223F86E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C35" w:rsidRDefault="00867C35" w14:paraId="19A0F0C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C35" w:rsidRDefault="00867C35" w14:paraId="5F08E4D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C7CF6" w:rsidRDefault="00546E5A" w14:paraId="2BC2AA7B" w14:textId="3C70796E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82C7591" wp14:editId="468FA1B5">
          <wp:simplePos x="0" y="0"/>
          <wp:positionH relativeFrom="column">
            <wp:posOffset>30146</wp:posOffset>
          </wp:positionH>
          <wp:positionV relativeFrom="paragraph">
            <wp:posOffset>-622997</wp:posOffset>
          </wp:positionV>
          <wp:extent cx="1547446" cy="412652"/>
          <wp:effectExtent l="0" t="0" r="2540" b="0"/>
          <wp:wrapNone/>
          <wp:docPr id="1780902431" name="Pictur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902431" name="Picture 1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192" cy="418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4378CEB" wp14:editId="76113285">
          <wp:simplePos x="0" y="0"/>
          <wp:positionH relativeFrom="column">
            <wp:posOffset>-914016</wp:posOffset>
          </wp:positionH>
          <wp:positionV relativeFrom="paragraph">
            <wp:posOffset>-913695</wp:posOffset>
          </wp:positionV>
          <wp:extent cx="8983227" cy="4990682"/>
          <wp:effectExtent l="0" t="0" r="0" b="635"/>
          <wp:wrapNone/>
          <wp:docPr id="1503129309" name="Picture 2" descr="A white and grey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129309" name="Picture 2" descr="A white and grey background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983227" cy="4990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2D8"/>
    <w:multiLevelType w:val="multilevel"/>
    <w:tmpl w:val="52A0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2B16103"/>
    <w:multiLevelType w:val="multilevel"/>
    <w:tmpl w:val="1602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2B21693"/>
    <w:multiLevelType w:val="multilevel"/>
    <w:tmpl w:val="80D4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5401858"/>
    <w:multiLevelType w:val="multilevel"/>
    <w:tmpl w:val="522CF5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08E728F3"/>
    <w:multiLevelType w:val="multilevel"/>
    <w:tmpl w:val="640A69E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09926888"/>
    <w:multiLevelType w:val="multilevel"/>
    <w:tmpl w:val="FF56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9B35829"/>
    <w:multiLevelType w:val="multilevel"/>
    <w:tmpl w:val="C2DAA7D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10997343"/>
    <w:multiLevelType w:val="multilevel"/>
    <w:tmpl w:val="60DE8FC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11757150"/>
    <w:multiLevelType w:val="multilevel"/>
    <w:tmpl w:val="A88472F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11B73C1D"/>
    <w:multiLevelType w:val="multilevel"/>
    <w:tmpl w:val="D35C1E5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137359F0"/>
    <w:multiLevelType w:val="multilevel"/>
    <w:tmpl w:val="152E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56E4D70"/>
    <w:multiLevelType w:val="multilevel"/>
    <w:tmpl w:val="16BA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177E6B8F"/>
    <w:multiLevelType w:val="multilevel"/>
    <w:tmpl w:val="581E127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195E6D15"/>
    <w:multiLevelType w:val="multilevel"/>
    <w:tmpl w:val="3776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1A86077B"/>
    <w:multiLevelType w:val="hybridMultilevel"/>
    <w:tmpl w:val="11D0D994"/>
    <w:lvl w:ilvl="0" w:tplc="C00646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76C3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F0F1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FABA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76C7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4A2F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9A07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62FF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C0FF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8965E3"/>
    <w:multiLevelType w:val="multilevel"/>
    <w:tmpl w:val="0646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5B00E63"/>
    <w:multiLevelType w:val="multilevel"/>
    <w:tmpl w:val="3274E32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26497DA5"/>
    <w:multiLevelType w:val="multilevel"/>
    <w:tmpl w:val="0C3C9D6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18" w15:restartNumberingAfterBreak="0">
    <w:nsid w:val="2C3F2BA0"/>
    <w:multiLevelType w:val="multilevel"/>
    <w:tmpl w:val="834A359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2CB97471"/>
    <w:multiLevelType w:val="multilevel"/>
    <w:tmpl w:val="DE24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2D2E6FA7"/>
    <w:multiLevelType w:val="multilevel"/>
    <w:tmpl w:val="6A0265B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2D9A3171"/>
    <w:multiLevelType w:val="multilevel"/>
    <w:tmpl w:val="00645ED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22" w15:restartNumberingAfterBreak="0">
    <w:nsid w:val="34AC5CE9"/>
    <w:multiLevelType w:val="multilevel"/>
    <w:tmpl w:val="3B72D94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23" w15:restartNumberingAfterBreak="0">
    <w:nsid w:val="36854A9C"/>
    <w:multiLevelType w:val="multilevel"/>
    <w:tmpl w:val="2FCC103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24" w15:restartNumberingAfterBreak="0">
    <w:nsid w:val="370B5EED"/>
    <w:multiLevelType w:val="multilevel"/>
    <w:tmpl w:val="C840D00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25" w15:restartNumberingAfterBreak="0">
    <w:nsid w:val="382513C3"/>
    <w:multiLevelType w:val="multilevel"/>
    <w:tmpl w:val="9ED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38AA1A79"/>
    <w:multiLevelType w:val="multilevel"/>
    <w:tmpl w:val="726ABD9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27" w15:restartNumberingAfterBreak="0">
    <w:nsid w:val="3A76B98A"/>
    <w:multiLevelType w:val="hybridMultilevel"/>
    <w:tmpl w:val="1AA6A83E"/>
    <w:lvl w:ilvl="0" w:tplc="EEBC25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2EF8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28DC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BC0C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A80A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2883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949E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DC40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DA54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AA05BBE"/>
    <w:multiLevelType w:val="multilevel"/>
    <w:tmpl w:val="BB8456D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29" w15:restartNumberingAfterBreak="0">
    <w:nsid w:val="3B0A4149"/>
    <w:multiLevelType w:val="multilevel"/>
    <w:tmpl w:val="AB1A928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30" w15:restartNumberingAfterBreak="0">
    <w:nsid w:val="3C6E1508"/>
    <w:multiLevelType w:val="multilevel"/>
    <w:tmpl w:val="1870E11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31" w15:restartNumberingAfterBreak="0">
    <w:nsid w:val="43A25CDF"/>
    <w:multiLevelType w:val="multilevel"/>
    <w:tmpl w:val="66B2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44CB5426"/>
    <w:multiLevelType w:val="multilevel"/>
    <w:tmpl w:val="04D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453D6870"/>
    <w:multiLevelType w:val="multilevel"/>
    <w:tmpl w:val="E2AA155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34" w15:restartNumberingAfterBreak="0">
    <w:nsid w:val="491F7EFB"/>
    <w:multiLevelType w:val="multilevel"/>
    <w:tmpl w:val="840C653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35" w15:restartNumberingAfterBreak="0">
    <w:nsid w:val="4B4D1DDE"/>
    <w:multiLevelType w:val="multilevel"/>
    <w:tmpl w:val="EAE4DFA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36" w15:restartNumberingAfterBreak="0">
    <w:nsid w:val="50493534"/>
    <w:multiLevelType w:val="multilevel"/>
    <w:tmpl w:val="8542B8A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37" w15:restartNumberingAfterBreak="0">
    <w:nsid w:val="50F9296B"/>
    <w:multiLevelType w:val="multilevel"/>
    <w:tmpl w:val="4EC2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527D5EC3"/>
    <w:multiLevelType w:val="multilevel"/>
    <w:tmpl w:val="5176807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39" w15:restartNumberingAfterBreak="0">
    <w:nsid w:val="58A032FF"/>
    <w:multiLevelType w:val="multilevel"/>
    <w:tmpl w:val="19E492A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0" w15:restartNumberingAfterBreak="0">
    <w:nsid w:val="5A0C54B6"/>
    <w:multiLevelType w:val="multilevel"/>
    <w:tmpl w:val="272ABC1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1" w15:restartNumberingAfterBreak="0">
    <w:nsid w:val="5B3A7A8D"/>
    <w:multiLevelType w:val="multilevel"/>
    <w:tmpl w:val="9A36AD3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2" w15:restartNumberingAfterBreak="0">
    <w:nsid w:val="5CDA60F2"/>
    <w:multiLevelType w:val="multilevel"/>
    <w:tmpl w:val="C24A346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3" w15:restartNumberingAfterBreak="0">
    <w:nsid w:val="5D031543"/>
    <w:multiLevelType w:val="multilevel"/>
    <w:tmpl w:val="A708755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4" w15:restartNumberingAfterBreak="0">
    <w:nsid w:val="5E702B06"/>
    <w:multiLevelType w:val="multilevel"/>
    <w:tmpl w:val="5B4ABF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5" w15:restartNumberingAfterBreak="0">
    <w:nsid w:val="5F946BCD"/>
    <w:multiLevelType w:val="multilevel"/>
    <w:tmpl w:val="DC32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" w15:restartNumberingAfterBreak="0">
    <w:nsid w:val="62790B31"/>
    <w:multiLevelType w:val="multilevel"/>
    <w:tmpl w:val="1E36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" w15:restartNumberingAfterBreak="0">
    <w:nsid w:val="654A183F"/>
    <w:multiLevelType w:val="multilevel"/>
    <w:tmpl w:val="98DE2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8" w15:restartNumberingAfterBreak="0">
    <w:nsid w:val="67305681"/>
    <w:multiLevelType w:val="multilevel"/>
    <w:tmpl w:val="C4382D5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9" w15:restartNumberingAfterBreak="0">
    <w:nsid w:val="68FA155C"/>
    <w:multiLevelType w:val="multilevel"/>
    <w:tmpl w:val="59848F7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50" w15:restartNumberingAfterBreak="0">
    <w:nsid w:val="69DD0028"/>
    <w:multiLevelType w:val="multilevel"/>
    <w:tmpl w:val="58A2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" w15:restartNumberingAfterBreak="0">
    <w:nsid w:val="6C862C74"/>
    <w:multiLevelType w:val="multilevel"/>
    <w:tmpl w:val="175A521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52" w15:restartNumberingAfterBreak="0">
    <w:nsid w:val="6D034FF9"/>
    <w:multiLevelType w:val="multilevel"/>
    <w:tmpl w:val="7F8223F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53" w15:restartNumberingAfterBreak="0">
    <w:nsid w:val="6DC9197D"/>
    <w:multiLevelType w:val="multilevel"/>
    <w:tmpl w:val="114A994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54" w15:restartNumberingAfterBreak="0">
    <w:nsid w:val="79162339"/>
    <w:multiLevelType w:val="multilevel"/>
    <w:tmpl w:val="18CCC3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55" w15:restartNumberingAfterBreak="0">
    <w:nsid w:val="7A0628DA"/>
    <w:multiLevelType w:val="hybridMultilevel"/>
    <w:tmpl w:val="C94AD95C"/>
    <w:lvl w:ilvl="0" w:tplc="37D2D6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3C72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0E69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1448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9A5D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A033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A0C0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3C34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3ADE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7D417850"/>
    <w:multiLevelType w:val="multilevel"/>
    <w:tmpl w:val="DA9AEA2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57" w15:restartNumberingAfterBreak="0">
    <w:nsid w:val="7E7956CA"/>
    <w:multiLevelType w:val="hybridMultilevel"/>
    <w:tmpl w:val="220EC502"/>
    <w:lvl w:ilvl="0" w:tplc="6D4A08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285B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560E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E2CD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B435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5A03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B81C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BED3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B6F0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11464868">
    <w:abstractNumId w:val="27"/>
  </w:num>
  <w:num w:numId="2" w16cid:durableId="512306937">
    <w:abstractNumId w:val="5"/>
  </w:num>
  <w:num w:numId="3" w16cid:durableId="206992781">
    <w:abstractNumId w:val="51"/>
  </w:num>
  <w:num w:numId="4" w16cid:durableId="1703481878">
    <w:abstractNumId w:val="49"/>
  </w:num>
  <w:num w:numId="5" w16cid:durableId="576675107">
    <w:abstractNumId w:val="15"/>
  </w:num>
  <w:num w:numId="6" w16cid:durableId="1562131843">
    <w:abstractNumId w:val="52"/>
  </w:num>
  <w:num w:numId="7" w16cid:durableId="299726905">
    <w:abstractNumId w:val="35"/>
  </w:num>
  <w:num w:numId="8" w16cid:durableId="715007935">
    <w:abstractNumId w:val="11"/>
  </w:num>
  <w:num w:numId="9" w16cid:durableId="928855666">
    <w:abstractNumId w:val="53"/>
  </w:num>
  <w:num w:numId="10" w16cid:durableId="1720860981">
    <w:abstractNumId w:val="8"/>
  </w:num>
  <w:num w:numId="11" w16cid:durableId="190068647">
    <w:abstractNumId w:val="13"/>
  </w:num>
  <w:num w:numId="12" w16cid:durableId="785076319">
    <w:abstractNumId w:val="34"/>
  </w:num>
  <w:num w:numId="13" w16cid:durableId="1500736405">
    <w:abstractNumId w:val="40"/>
  </w:num>
  <w:num w:numId="14" w16cid:durableId="219638673">
    <w:abstractNumId w:val="1"/>
  </w:num>
  <w:num w:numId="15" w16cid:durableId="560404574">
    <w:abstractNumId w:val="36"/>
  </w:num>
  <w:num w:numId="16" w16cid:durableId="209223603">
    <w:abstractNumId w:val="21"/>
  </w:num>
  <w:num w:numId="17" w16cid:durableId="186331991">
    <w:abstractNumId w:val="31"/>
  </w:num>
  <w:num w:numId="18" w16cid:durableId="456602918">
    <w:abstractNumId w:val="4"/>
  </w:num>
  <w:num w:numId="19" w16cid:durableId="1870221285">
    <w:abstractNumId w:val="54"/>
  </w:num>
  <w:num w:numId="20" w16cid:durableId="657423227">
    <w:abstractNumId w:val="19"/>
  </w:num>
  <w:num w:numId="21" w16cid:durableId="2043819918">
    <w:abstractNumId w:val="24"/>
  </w:num>
  <w:num w:numId="22" w16cid:durableId="1455322621">
    <w:abstractNumId w:val="33"/>
  </w:num>
  <w:num w:numId="23" w16cid:durableId="1609965994">
    <w:abstractNumId w:val="50"/>
  </w:num>
  <w:num w:numId="24" w16cid:durableId="841897370">
    <w:abstractNumId w:val="41"/>
  </w:num>
  <w:num w:numId="25" w16cid:durableId="83066680">
    <w:abstractNumId w:val="43"/>
  </w:num>
  <w:num w:numId="26" w16cid:durableId="185483501">
    <w:abstractNumId w:val="6"/>
  </w:num>
  <w:num w:numId="27" w16cid:durableId="1617516286">
    <w:abstractNumId w:val="0"/>
  </w:num>
  <w:num w:numId="28" w16cid:durableId="1993757508">
    <w:abstractNumId w:val="38"/>
  </w:num>
  <w:num w:numId="29" w16cid:durableId="902791061">
    <w:abstractNumId w:val="29"/>
  </w:num>
  <w:num w:numId="30" w16cid:durableId="2103601458">
    <w:abstractNumId w:val="3"/>
  </w:num>
  <w:num w:numId="31" w16cid:durableId="2114468399">
    <w:abstractNumId w:val="2"/>
  </w:num>
  <w:num w:numId="32" w16cid:durableId="302273791">
    <w:abstractNumId w:val="17"/>
  </w:num>
  <w:num w:numId="33" w16cid:durableId="1491825444">
    <w:abstractNumId w:val="20"/>
  </w:num>
  <w:num w:numId="34" w16cid:durableId="2096170392">
    <w:abstractNumId w:val="22"/>
  </w:num>
  <w:num w:numId="35" w16cid:durableId="1145046871">
    <w:abstractNumId w:val="10"/>
  </w:num>
  <w:num w:numId="36" w16cid:durableId="117988484">
    <w:abstractNumId w:val="47"/>
  </w:num>
  <w:num w:numId="37" w16cid:durableId="516695471">
    <w:abstractNumId w:val="30"/>
  </w:num>
  <w:num w:numId="38" w16cid:durableId="646934066">
    <w:abstractNumId w:val="26"/>
  </w:num>
  <w:num w:numId="39" w16cid:durableId="342245599">
    <w:abstractNumId w:val="37"/>
  </w:num>
  <w:num w:numId="40" w16cid:durableId="2064677516">
    <w:abstractNumId w:val="9"/>
  </w:num>
  <w:num w:numId="41" w16cid:durableId="1687629369">
    <w:abstractNumId w:val="7"/>
  </w:num>
  <w:num w:numId="42" w16cid:durableId="871843537">
    <w:abstractNumId w:val="39"/>
  </w:num>
  <w:num w:numId="43" w16cid:durableId="418059248">
    <w:abstractNumId w:val="45"/>
  </w:num>
  <w:num w:numId="44" w16cid:durableId="2079593899">
    <w:abstractNumId w:val="16"/>
  </w:num>
  <w:num w:numId="45" w16cid:durableId="1976981610">
    <w:abstractNumId w:val="42"/>
  </w:num>
  <w:num w:numId="46" w16cid:durableId="1966815911">
    <w:abstractNumId w:val="48"/>
  </w:num>
  <w:num w:numId="47" w16cid:durableId="1864243382">
    <w:abstractNumId w:val="32"/>
  </w:num>
  <w:num w:numId="48" w16cid:durableId="1703246694">
    <w:abstractNumId w:val="23"/>
  </w:num>
  <w:num w:numId="49" w16cid:durableId="570239831">
    <w:abstractNumId w:val="12"/>
  </w:num>
  <w:num w:numId="50" w16cid:durableId="59835465">
    <w:abstractNumId w:val="25"/>
  </w:num>
  <w:num w:numId="51" w16cid:durableId="1461147610">
    <w:abstractNumId w:val="56"/>
  </w:num>
  <w:num w:numId="52" w16cid:durableId="1975328221">
    <w:abstractNumId w:val="18"/>
  </w:num>
  <w:num w:numId="53" w16cid:durableId="1593588635">
    <w:abstractNumId w:val="46"/>
  </w:num>
  <w:num w:numId="54" w16cid:durableId="1890261416">
    <w:abstractNumId w:val="28"/>
  </w:num>
  <w:num w:numId="55" w16cid:durableId="1264613714">
    <w:abstractNumId w:val="44"/>
  </w:num>
  <w:num w:numId="56" w16cid:durableId="1025786699">
    <w:abstractNumId w:val="14"/>
  </w:num>
  <w:num w:numId="57" w16cid:durableId="681784130">
    <w:abstractNumId w:val="55"/>
  </w:num>
  <w:num w:numId="58" w16cid:durableId="577520072">
    <w:abstractNumId w:val="57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60E00D"/>
    <w:rsid w:val="00013EEA"/>
    <w:rsid w:val="000176EF"/>
    <w:rsid w:val="00020476"/>
    <w:rsid w:val="000220D5"/>
    <w:rsid w:val="00034930"/>
    <w:rsid w:val="000459ED"/>
    <w:rsid w:val="000B321B"/>
    <w:rsid w:val="001B024E"/>
    <w:rsid w:val="00265457"/>
    <w:rsid w:val="00273A08"/>
    <w:rsid w:val="00353997"/>
    <w:rsid w:val="00354C7E"/>
    <w:rsid w:val="00376263"/>
    <w:rsid w:val="00376CA6"/>
    <w:rsid w:val="00391D74"/>
    <w:rsid w:val="003972A8"/>
    <w:rsid w:val="0042407C"/>
    <w:rsid w:val="00455DF0"/>
    <w:rsid w:val="00487FCD"/>
    <w:rsid w:val="004903A6"/>
    <w:rsid w:val="004905EA"/>
    <w:rsid w:val="004E4F70"/>
    <w:rsid w:val="00546E5A"/>
    <w:rsid w:val="00590EA3"/>
    <w:rsid w:val="005D052F"/>
    <w:rsid w:val="005F5F5C"/>
    <w:rsid w:val="00644BBC"/>
    <w:rsid w:val="0067150B"/>
    <w:rsid w:val="006A3959"/>
    <w:rsid w:val="006C5A53"/>
    <w:rsid w:val="006C7CF6"/>
    <w:rsid w:val="006D2E40"/>
    <w:rsid w:val="00720992"/>
    <w:rsid w:val="00767B58"/>
    <w:rsid w:val="00787669"/>
    <w:rsid w:val="00806CAA"/>
    <w:rsid w:val="00867C35"/>
    <w:rsid w:val="00892EB5"/>
    <w:rsid w:val="008F0851"/>
    <w:rsid w:val="009120D1"/>
    <w:rsid w:val="009244C8"/>
    <w:rsid w:val="00932F4C"/>
    <w:rsid w:val="00970F1F"/>
    <w:rsid w:val="00977F30"/>
    <w:rsid w:val="00996045"/>
    <w:rsid w:val="009C78AE"/>
    <w:rsid w:val="00A06B1D"/>
    <w:rsid w:val="00A26DFA"/>
    <w:rsid w:val="00A63E0D"/>
    <w:rsid w:val="00A94B83"/>
    <w:rsid w:val="00AAA338"/>
    <w:rsid w:val="00AB7745"/>
    <w:rsid w:val="00AD29EE"/>
    <w:rsid w:val="00AE4668"/>
    <w:rsid w:val="00B05960"/>
    <w:rsid w:val="00B5514D"/>
    <w:rsid w:val="00B64072"/>
    <w:rsid w:val="00BC27A0"/>
    <w:rsid w:val="00BF0566"/>
    <w:rsid w:val="00BF53BA"/>
    <w:rsid w:val="00C091F5"/>
    <w:rsid w:val="00C12D25"/>
    <w:rsid w:val="00C56055"/>
    <w:rsid w:val="00CA4238"/>
    <w:rsid w:val="00CB4885"/>
    <w:rsid w:val="00CC4D4B"/>
    <w:rsid w:val="00CF742B"/>
    <w:rsid w:val="00D75A2C"/>
    <w:rsid w:val="00D91336"/>
    <w:rsid w:val="00DD5CAD"/>
    <w:rsid w:val="00DF63CF"/>
    <w:rsid w:val="00F11FDB"/>
    <w:rsid w:val="00F21A79"/>
    <w:rsid w:val="00F400C3"/>
    <w:rsid w:val="00F82581"/>
    <w:rsid w:val="00FD1C5B"/>
    <w:rsid w:val="016B8022"/>
    <w:rsid w:val="01EECE9B"/>
    <w:rsid w:val="01F9C4C4"/>
    <w:rsid w:val="02AF5855"/>
    <w:rsid w:val="04A320E4"/>
    <w:rsid w:val="05C00C88"/>
    <w:rsid w:val="06790640"/>
    <w:rsid w:val="088B5317"/>
    <w:rsid w:val="09547668"/>
    <w:rsid w:val="0AEB1EAE"/>
    <w:rsid w:val="0C7D9258"/>
    <w:rsid w:val="0D3132A2"/>
    <w:rsid w:val="0DA3A010"/>
    <w:rsid w:val="0DB183C3"/>
    <w:rsid w:val="0E0EBF2E"/>
    <w:rsid w:val="0E39F743"/>
    <w:rsid w:val="0E8830EB"/>
    <w:rsid w:val="0F6EDC54"/>
    <w:rsid w:val="1068C363"/>
    <w:rsid w:val="10CD82F0"/>
    <w:rsid w:val="111DE8E6"/>
    <w:rsid w:val="118EB0A4"/>
    <w:rsid w:val="12991E5B"/>
    <w:rsid w:val="12AAB07B"/>
    <w:rsid w:val="142405AE"/>
    <w:rsid w:val="1452E26C"/>
    <w:rsid w:val="14A55FC4"/>
    <w:rsid w:val="150A6917"/>
    <w:rsid w:val="175BF86F"/>
    <w:rsid w:val="1779EE39"/>
    <w:rsid w:val="17BC0201"/>
    <w:rsid w:val="18FC029C"/>
    <w:rsid w:val="1A8C0002"/>
    <w:rsid w:val="1B60E00D"/>
    <w:rsid w:val="1BCBCE43"/>
    <w:rsid w:val="1C4D5F5C"/>
    <w:rsid w:val="1C69F536"/>
    <w:rsid w:val="1E09C7A6"/>
    <w:rsid w:val="1E229865"/>
    <w:rsid w:val="1F039947"/>
    <w:rsid w:val="21BA286D"/>
    <w:rsid w:val="21F37D8F"/>
    <w:rsid w:val="234B5F7F"/>
    <w:rsid w:val="24705E0A"/>
    <w:rsid w:val="261EBA06"/>
    <w:rsid w:val="269B41BA"/>
    <w:rsid w:val="26C7B9C7"/>
    <w:rsid w:val="29DF0299"/>
    <w:rsid w:val="2A13BE4D"/>
    <w:rsid w:val="2B5D8CA0"/>
    <w:rsid w:val="2B6A341B"/>
    <w:rsid w:val="2BAF8EAE"/>
    <w:rsid w:val="2BD05A32"/>
    <w:rsid w:val="2BDE0096"/>
    <w:rsid w:val="2C1AE969"/>
    <w:rsid w:val="2CCAE45D"/>
    <w:rsid w:val="2D631744"/>
    <w:rsid w:val="2DC1FAA7"/>
    <w:rsid w:val="2EB54D60"/>
    <w:rsid w:val="2ED9EE1D"/>
    <w:rsid w:val="2F1693AB"/>
    <w:rsid w:val="2F49B24F"/>
    <w:rsid w:val="32118EDF"/>
    <w:rsid w:val="323C3E0B"/>
    <w:rsid w:val="32930DEA"/>
    <w:rsid w:val="32A08C00"/>
    <w:rsid w:val="32C6B3D7"/>
    <w:rsid w:val="32E414B1"/>
    <w:rsid w:val="34DB3832"/>
    <w:rsid w:val="371001B0"/>
    <w:rsid w:val="3861850C"/>
    <w:rsid w:val="399B0FAB"/>
    <w:rsid w:val="3B36CD67"/>
    <w:rsid w:val="3C7B1DE1"/>
    <w:rsid w:val="3E2C1A13"/>
    <w:rsid w:val="3F55CE47"/>
    <w:rsid w:val="3F9EE89C"/>
    <w:rsid w:val="4394FC89"/>
    <w:rsid w:val="44C6F805"/>
    <w:rsid w:val="45640222"/>
    <w:rsid w:val="45F128E1"/>
    <w:rsid w:val="45FF2DB5"/>
    <w:rsid w:val="46D9A230"/>
    <w:rsid w:val="4730693B"/>
    <w:rsid w:val="484E5A70"/>
    <w:rsid w:val="489F0403"/>
    <w:rsid w:val="48ECA4A6"/>
    <w:rsid w:val="49716785"/>
    <w:rsid w:val="4DF52714"/>
    <w:rsid w:val="51124A46"/>
    <w:rsid w:val="521230B8"/>
    <w:rsid w:val="52D48298"/>
    <w:rsid w:val="53236227"/>
    <w:rsid w:val="53E92301"/>
    <w:rsid w:val="5534CAFE"/>
    <w:rsid w:val="56D09B5F"/>
    <w:rsid w:val="5767EE39"/>
    <w:rsid w:val="586C6BC0"/>
    <w:rsid w:val="59171CCF"/>
    <w:rsid w:val="5BA40C82"/>
    <w:rsid w:val="5D633D70"/>
    <w:rsid w:val="5DA81276"/>
    <w:rsid w:val="5ED50B13"/>
    <w:rsid w:val="5EDBAD44"/>
    <w:rsid w:val="5F18362E"/>
    <w:rsid w:val="5FF051DB"/>
    <w:rsid w:val="617142D6"/>
    <w:rsid w:val="6236AE93"/>
    <w:rsid w:val="62A74094"/>
    <w:rsid w:val="631D59FC"/>
    <w:rsid w:val="6354C7FE"/>
    <w:rsid w:val="63D27EF4"/>
    <w:rsid w:val="652F896D"/>
    <w:rsid w:val="65591210"/>
    <w:rsid w:val="65765CFA"/>
    <w:rsid w:val="65D8A46B"/>
    <w:rsid w:val="666F041C"/>
    <w:rsid w:val="670A1FB6"/>
    <w:rsid w:val="687111CE"/>
    <w:rsid w:val="68877695"/>
    <w:rsid w:val="68A5F017"/>
    <w:rsid w:val="6910783C"/>
    <w:rsid w:val="697E523C"/>
    <w:rsid w:val="6CB4D26B"/>
    <w:rsid w:val="6CEF2569"/>
    <w:rsid w:val="6D7A232F"/>
    <w:rsid w:val="6DDC295F"/>
    <w:rsid w:val="6EFFF2A5"/>
    <w:rsid w:val="70BD0E54"/>
    <w:rsid w:val="7214737E"/>
    <w:rsid w:val="729EAC89"/>
    <w:rsid w:val="744DBD0E"/>
    <w:rsid w:val="77FADE16"/>
    <w:rsid w:val="789B9E3A"/>
    <w:rsid w:val="7A153535"/>
    <w:rsid w:val="7A5FD1C8"/>
    <w:rsid w:val="7BE8140A"/>
    <w:rsid w:val="7CB6FE57"/>
    <w:rsid w:val="7D04D870"/>
    <w:rsid w:val="7D98ED25"/>
    <w:rsid w:val="7DB4FAA2"/>
    <w:rsid w:val="7EA0A8D1"/>
    <w:rsid w:val="7ECBE0E6"/>
    <w:rsid w:val="7F50C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0E00D"/>
  <w15:chartTrackingRefBased/>
  <w15:docId w15:val="{A0FD5F97-17F2-4373-ABAF-F672745114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5514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4F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F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6CA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6CAA"/>
  </w:style>
  <w:style w:type="paragraph" w:styleId="Footer">
    <w:name w:val="footer"/>
    <w:basedOn w:val="Normal"/>
    <w:link w:val="FooterChar"/>
    <w:uiPriority w:val="99"/>
    <w:unhideWhenUsed/>
    <w:rsid w:val="00806CA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6CAA"/>
  </w:style>
  <w:style w:type="character" w:styleId="PageNumber">
    <w:name w:val="page number"/>
    <w:basedOn w:val="DefaultParagraphFont"/>
    <w:uiPriority w:val="99"/>
    <w:semiHidden/>
    <w:unhideWhenUsed/>
    <w:rsid w:val="00020476"/>
  </w:style>
  <w:style w:type="character" w:styleId="normaltextrun" w:customStyle="1">
    <w:name w:val="normaltextrun"/>
    <w:basedOn w:val="DefaultParagraphFont"/>
    <w:rsid w:val="00D75A2C"/>
  </w:style>
  <w:style w:type="character" w:styleId="eop" w:customStyle="1">
    <w:name w:val="eop"/>
    <w:basedOn w:val="DefaultParagraphFont"/>
    <w:rsid w:val="00D75A2C"/>
  </w:style>
  <w:style w:type="paragraph" w:styleId="paragraph" w:customStyle="1">
    <w:name w:val="paragraph"/>
    <w:basedOn w:val="Normal"/>
    <w:rsid w:val="0042407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6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settings" Target="settings.xml" Id="rId7" /><Relationship Type="http://schemas.openxmlformats.org/officeDocument/2006/relationships/header" Target="header1.xml" Id="rId1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3.xml" Id="rId22" /><Relationship Type="http://schemas.openxmlformats.org/officeDocument/2006/relationships/glossaryDocument" Target="glossary/document.xml" Id="R2ddc1c4831454498" /><Relationship Type="http://schemas.openxmlformats.org/officeDocument/2006/relationships/hyperlink" Target="https://extension.usu.edu/forestry/trees-cities-towns/urban-forestry/ensuring-community-involvement" TargetMode="External" Id="R8e824130836b415f" /><Relationship Type="http://schemas.openxmlformats.org/officeDocument/2006/relationships/hyperlink" Target="https://www.vibrantcitieslab.com/assessment-tool/" TargetMode="External" Id="Ra2d35aac80934908" /><Relationship Type="http://schemas.openxmlformats.org/officeDocument/2006/relationships/hyperlink" Target="https://cms.cityoftacoma.org/enviro/UrbanForestry/UrbanForestManagementPlan/Ph2_Chapters/UFMP_Ph2_9.pdf" TargetMode="External" Id="Rbbdaaa2c558941b8" /><Relationship Type="http://schemas.openxmlformats.org/officeDocument/2006/relationships/hyperlink" Target="https://cms.cityoftacoma.org/enviro/UrbanForestry/UrbanForestManagementPlan/Ph2_Chapters/UFMP_Ph2_9.pdf" TargetMode="External" Id="R871e28dc1037484e" /><Relationship Type="http://schemas.openxmlformats.org/officeDocument/2006/relationships/hyperlink" Target="https://www.vibrantcitieslab.com/assessment-tool/" TargetMode="External" Id="R878bb7af7533475c" /><Relationship Type="http://schemas.openxmlformats.org/officeDocument/2006/relationships/hyperlink" Target="https://extension.usu.edu/forestry/trees-cities-towns/urban-forestry/ensuring-community-involvement" TargetMode="External" Id="Rff691be97814488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49998-26c8-48ae-8261-94e7183af56a}"/>
      </w:docPartPr>
      <w:docPartBody>
        <w:p xmlns:wp14="http://schemas.microsoft.com/office/word/2010/wordml" w14:paraId="2F9D90D6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Urban and Community Forestry 1">
      <a:dk1>
        <a:srgbClr val="434343"/>
      </a:dk1>
      <a:lt1>
        <a:srgbClr val="FFFFFF"/>
      </a:lt1>
      <a:dk2>
        <a:srgbClr val="237D12"/>
      </a:dk2>
      <a:lt2>
        <a:srgbClr val="E7E6E6"/>
      </a:lt2>
      <a:accent1>
        <a:srgbClr val="ABDC8C"/>
      </a:accent1>
      <a:accent2>
        <a:srgbClr val="FAC864"/>
      </a:accent2>
      <a:accent3>
        <a:srgbClr val="F09380"/>
      </a:accent3>
      <a:accent4>
        <a:srgbClr val="A97FD2"/>
      </a:accent4>
      <a:accent5>
        <a:srgbClr val="46A5D0"/>
      </a:accent5>
      <a:accent6>
        <a:srgbClr val="CACAC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81A36B949A643AC3D625B2786FFCF" ma:contentTypeVersion="13" ma:contentTypeDescription="Create a new document." ma:contentTypeScope="" ma:versionID="a75b0441d95d582c2526cbf923b9b38e">
  <xsd:schema xmlns:xsd="http://www.w3.org/2001/XMLSchema" xmlns:xs="http://www.w3.org/2001/XMLSchema" xmlns:p="http://schemas.microsoft.com/office/2006/metadata/properties" xmlns:ns2="5888fc64-4fc7-4ce5-9021-c38539a81fbe" xmlns:ns3="7a12b634-940b-4d96-9c54-fcdcacdad810" targetNamespace="http://schemas.microsoft.com/office/2006/metadata/properties" ma:root="true" ma:fieldsID="fa61e826fe2ec073fb24331c393e8083" ns2:_="" ns3:_="">
    <xsd:import namespace="5888fc64-4fc7-4ce5-9021-c38539a81fbe"/>
    <xsd:import namespace="7a12b634-940b-4d96-9c54-fcdcacdad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8fc64-4fc7-4ce5-9021-c38539a81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038b50-52dc-447d-ac2e-a29bd036c4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b634-940b-4d96-9c54-fcdcacdad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88fc64-4fc7-4ce5-9021-c38539a81fbe">
      <Terms xmlns="http://schemas.microsoft.com/office/infopath/2007/PartnerControls"/>
    </lcf76f155ced4ddcb4097134ff3c332f>
    <SharedWithUsers xmlns="7a12b634-940b-4d96-9c54-fcdcacdad810">
      <UserInfo>
        <DisplayName>Hamlin, Mary Davis (mh5q)</DisplayName>
        <AccountId>33</AccountId>
        <AccountType/>
      </UserInfo>
      <UserInfo>
        <DisplayName>Baxter, Ian (ib7jx)</DisplayName>
        <AccountId>48</AccountId>
        <AccountType/>
      </UserInfo>
      <UserInfo>
        <DisplayName>Moore, Julia Danielle (ytd8pp)</DisplayName>
        <AccountId>20</AccountId>
        <AccountType/>
      </UserInfo>
      <UserInfo>
        <DisplayName>Klavon, Max (mdm3ev)</DisplayName>
        <AccountId>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ECF32E6-ED98-4497-B917-F30DC88A3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87D027-D397-4DA1-A7AD-C2AD91328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8fc64-4fc7-4ce5-9021-c38539a81fbe"/>
    <ds:schemaRef ds:uri="7a12b634-940b-4d96-9c54-fcdcacdad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32D223-FC26-2546-B27E-9EFA49FFE3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3E1BF7-8B89-4E41-8125-4E96767B317B}">
  <ds:schemaRefs>
    <ds:schemaRef ds:uri="http://purl.org/dc/terms/"/>
    <ds:schemaRef ds:uri="http://purl.org/dc/dcmitype/"/>
    <ds:schemaRef ds:uri="http://schemas.microsoft.com/office/2006/documentManagement/types"/>
    <ds:schemaRef ds:uri="7a12b634-940b-4d96-9c54-fcdcacdad810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5888fc64-4fc7-4ce5-9021-c38539a81fbe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Baxter, Ian (ib7jx)</dc:creator>
  <keywords/>
  <dc:description/>
  <lastModifiedBy>Klavon, Max (mdm3ev)</lastModifiedBy>
  <revision>36</revision>
  <lastPrinted>2024-04-22T17:49:00.0000000Z</lastPrinted>
  <dcterms:created xsi:type="dcterms:W3CDTF">2024-04-19T23:58:00.0000000Z</dcterms:created>
  <dcterms:modified xsi:type="dcterms:W3CDTF">2024-06-13T14:59:10.5856250Z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0x0101005CB81A36B949A643AC3D625B2786FFCF</vt:lpwstr>
  </property>
  <property fmtid="{D5CDD505-2E9C-101B-9397-08002B2CF9AE}" pid="3" name="MediaServiceImageTags">
    <vt:lpwstr/>
  </property>
</Properties>
</file>