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ackground w:color="84ACB6" w:themeColor="accent5"/>
  <w:body>
    <w:p w14:paraId="29033BFA" w14:textId="54B70161" w:rsidR="0017667D" w:rsidRDefault="00347ED2" w:rsidP="00B93FB4">
      <w:pPr>
        <w:jc w:val="center"/>
        <w:rPr>
          <w:b/>
          <w:bCs/>
        </w:rPr>
      </w:pPr>
      <w:r>
        <w:rPr>
          <w:noProof/>
        </w:rPr>
        <mc:AlternateContent>
          <mc:Choice Requires="wps">
            <w:drawing>
              <wp:anchor distT="45720" distB="45720" distL="114300" distR="114300" simplePos="0" relativeHeight="251659264" behindDoc="0" locked="0" layoutInCell="1" allowOverlap="1" wp14:anchorId="2D596E95" wp14:editId="6DCD72B8">
                <wp:simplePos x="0" y="0"/>
                <wp:positionH relativeFrom="column">
                  <wp:posOffset>-556260</wp:posOffset>
                </wp:positionH>
                <wp:positionV relativeFrom="paragraph">
                  <wp:posOffset>0</wp:posOffset>
                </wp:positionV>
                <wp:extent cx="7101840" cy="556260"/>
                <wp:effectExtent l="0" t="0" r="22860" b="1524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101840" cy="55626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CE0A9D5" w14:textId="22555DCC" w:rsidR="0017667D" w:rsidRDefault="0017667D" w:rsidP="0017667D">
                            <w:pPr>
                              <w:shd w:val="clear" w:color="auto" w:fill="E4E7E8" w:themeFill="accent4" w:themeFillTint="33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  <w:r w:rsidRPr="00436997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>Community Well Being Benefits</w:t>
                            </w:r>
                            <w:r w:rsidR="00390A0F"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  <w:t xml:space="preserve"> Fact Sheet</w:t>
                            </w:r>
                          </w:p>
                          <w:p w14:paraId="22CCD80E" w14:textId="77777777" w:rsidR="00390A0F" w:rsidRPr="00436997" w:rsidRDefault="00390A0F" w:rsidP="0017667D">
                            <w:pPr>
                              <w:shd w:val="clear" w:color="auto" w:fill="E4E7E8" w:themeFill="accent4" w:themeFillTint="33"/>
                              <w:jc w:val="center"/>
                              <w:rPr>
                                <w:b/>
                                <w:bCs/>
                                <w:sz w:val="44"/>
                                <w:szCs w:val="44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D596E95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left:0;text-align:left;margin-left:-43.8pt;margin-top:0;width:559.2pt;height:43.8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">
                <v:textbox>
                  <w:txbxContent>
                    <w:p w14:paraId="7CE0A9D5" w14:textId="22555DCC" w:rsidR="0017667D" w:rsidRDefault="0017667D" w:rsidP="0017667D">
                      <w:pPr>
                        <w:shd w:val="clear" w:color="auto" w:fill="E4E7E8" w:themeFill="accent4" w:themeFillTint="33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  <w:r w:rsidRPr="00436997">
                        <w:rPr>
                          <w:b/>
                          <w:bCs/>
                          <w:sz w:val="44"/>
                          <w:szCs w:val="44"/>
                        </w:rPr>
                        <w:t>Community Well Being Benefits</w:t>
                      </w:r>
                      <w:r w:rsidR="00390A0F">
                        <w:rPr>
                          <w:b/>
                          <w:bCs/>
                          <w:sz w:val="44"/>
                          <w:szCs w:val="44"/>
                        </w:rPr>
                        <w:t xml:space="preserve"> Fact Sheet</w:t>
                      </w:r>
                    </w:p>
                    <w:p w14:paraId="22CCD80E" w14:textId="77777777" w:rsidR="00390A0F" w:rsidRPr="00436997" w:rsidRDefault="00390A0F" w:rsidP="0017667D">
                      <w:pPr>
                        <w:shd w:val="clear" w:color="auto" w:fill="E4E7E8" w:themeFill="accent4" w:themeFillTint="33"/>
                        <w:jc w:val="center"/>
                        <w:rPr>
                          <w:b/>
                          <w:bCs/>
                          <w:sz w:val="44"/>
                          <w:szCs w:val="44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531A6B" w:rsidRPr="007938BD">
        <w:rPr>
          <w:noProof/>
        </w:rPr>
        <w:drawing>
          <wp:inline distT="0" distB="0" distL="0" distR="0" wp14:anchorId="7EA1C4C9" wp14:editId="748EC12A">
            <wp:extent cx="5138928" cy="2889504"/>
            <wp:effectExtent l="0" t="0" r="5080" b="6350"/>
            <wp:docPr id="796812053" name="Picture 4" descr="A group of people sitting at a picnic table under a bridg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6812053" name="Picture 4" descr="A group of people sitting at a picnic table under a bridge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6">
                              <a14:imgEffect>
                                <a14:brightnessContrast bright="40000" contrast="-4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8928" cy="288950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92FA20" w14:textId="77777777" w:rsidR="00436997" w:rsidRPr="0017667D" w:rsidRDefault="00436997" w:rsidP="0017667D"/>
    <w:p w14:paraId="6C4574D1" w14:textId="65BDB1A0" w:rsidR="0017667D" w:rsidRPr="00347ED2" w:rsidRDefault="0017667D" w:rsidP="0017667D">
      <w:pPr>
        <w:pStyle w:val="ListParagraph"/>
        <w:numPr>
          <w:ilvl w:val="0"/>
          <w:numId w:val="4"/>
        </w:numPr>
        <w:tabs>
          <w:tab w:val="left" w:pos="3444"/>
        </w:tabs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Participants in tree planting campaigns are more likely to vote.</w:t>
      </w:r>
    </w:p>
    <w:p w14:paraId="25E1E5F5" w14:textId="77777777" w:rsidR="00436997" w:rsidRPr="00347ED2" w:rsidRDefault="00436997" w:rsidP="00436997">
      <w:pPr>
        <w:pStyle w:val="ListParagraph"/>
        <w:tabs>
          <w:tab w:val="left" w:pos="3444"/>
        </w:tabs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E05586E" w14:textId="5C3C2A32" w:rsidR="0017667D" w:rsidRPr="00347ED2" w:rsidRDefault="00436997" w:rsidP="0017667D">
      <w:pPr>
        <w:pStyle w:val="ListParagraph"/>
        <w:numPr>
          <w:ilvl w:val="0"/>
          <w:numId w:val="4"/>
        </w:numPr>
        <w:tabs>
          <w:tab w:val="left" w:pos="3444"/>
        </w:tabs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Green Spaces in which older people gather reduce loneliness.</w:t>
      </w:r>
    </w:p>
    <w:p w14:paraId="5BCE2876" w14:textId="77777777" w:rsidR="00436997" w:rsidRPr="00347ED2" w:rsidRDefault="00436997" w:rsidP="00436997">
      <w:pPr>
        <w:pStyle w:val="ListParagraph"/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31566E31" w14:textId="0361CCA1" w:rsidR="00436997" w:rsidRPr="00347ED2" w:rsidRDefault="00436997" w:rsidP="0017667D">
      <w:pPr>
        <w:pStyle w:val="ListParagraph"/>
        <w:numPr>
          <w:ilvl w:val="0"/>
          <w:numId w:val="4"/>
        </w:numPr>
        <w:tabs>
          <w:tab w:val="left" w:pos="3444"/>
        </w:tabs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Street trees can lower crime rates.</w:t>
      </w:r>
    </w:p>
    <w:p w14:paraId="55A449E4" w14:textId="77777777" w:rsidR="00436997" w:rsidRPr="00347ED2" w:rsidRDefault="00436997" w:rsidP="00436997">
      <w:pPr>
        <w:pStyle w:val="ListParagraph"/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7B4D0ACD" w14:textId="21A66519" w:rsidR="00436997" w:rsidRPr="00347ED2" w:rsidRDefault="00436997" w:rsidP="0017667D">
      <w:pPr>
        <w:pStyle w:val="ListParagraph"/>
        <w:numPr>
          <w:ilvl w:val="0"/>
          <w:numId w:val="4"/>
        </w:numPr>
        <w:tabs>
          <w:tab w:val="left" w:pos="3444"/>
        </w:tabs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Community gardens reduce food insecurity, improve dietary </w:t>
      </w:r>
      <w:r w:rsidR="000B195E"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intake,</w:t>
      </w:r>
      <w:r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and strengthen family relationships.</w:t>
      </w:r>
    </w:p>
    <w:p w14:paraId="67506073" w14:textId="77777777" w:rsidR="00436997" w:rsidRPr="00347ED2" w:rsidRDefault="00436997" w:rsidP="00436997">
      <w:pPr>
        <w:pStyle w:val="ListParagraph"/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4C4AA95E" w14:textId="17836086" w:rsidR="00436997" w:rsidRPr="00347ED2" w:rsidRDefault="00436997" w:rsidP="0017667D">
      <w:pPr>
        <w:pStyle w:val="ListParagraph"/>
        <w:numPr>
          <w:ilvl w:val="0"/>
          <w:numId w:val="4"/>
        </w:numPr>
        <w:tabs>
          <w:tab w:val="left" w:pos="3444"/>
        </w:tabs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Turning vacant lots into vibrant gathering spaces create community pride and ownership.</w:t>
      </w:r>
    </w:p>
    <w:p w14:paraId="15139FC5" w14:textId="77777777" w:rsidR="00436997" w:rsidRPr="00347ED2" w:rsidRDefault="00436997" w:rsidP="00436997">
      <w:pPr>
        <w:pStyle w:val="ListParagraph"/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</w:p>
    <w:p w14:paraId="67F3F53A" w14:textId="22A37EB7" w:rsidR="00436997" w:rsidRPr="00347ED2" w:rsidRDefault="00436997" w:rsidP="0017667D">
      <w:pPr>
        <w:pStyle w:val="ListParagraph"/>
        <w:numPr>
          <w:ilvl w:val="0"/>
          <w:numId w:val="4"/>
        </w:numPr>
        <w:tabs>
          <w:tab w:val="left" w:pos="3444"/>
        </w:tabs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</w:pPr>
      <w:r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Green spaces promote </w:t>
      </w:r>
      <w:r w:rsidR="000B195E"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multi-generational</w:t>
      </w:r>
      <w:r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 xml:space="preserve"> social </w:t>
      </w:r>
      <w:r w:rsidR="000B195E"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interaction</w:t>
      </w:r>
      <w:r w:rsidRPr="00347ED2">
        <w:rPr>
          <w:color w:val="000000" w:themeColor="text1"/>
          <w:sz w:val="32"/>
          <w:szCs w:val="32"/>
          <w14:shadow w14:blurRad="38100" w14:dist="19050" w14:dir="2700000" w14:sx="100000" w14:sy="100000" w14:kx="0" w14:ky="0" w14:algn="tl">
            <w14:schemeClr w14:val="dk1">
              <w14:alpha w14:val="60000"/>
            </w14:schemeClr>
          </w14:shadow>
          <w14:textOutline w14:w="0" w14:cap="flat" w14:cmpd="sng" w14:algn="ctr">
            <w14:noFill/>
            <w14:prstDash w14:val="solid"/>
            <w14:round/>
          </w14:textOutline>
        </w:rPr>
        <w:t>.</w:t>
      </w:r>
    </w:p>
    <w:p w14:paraId="208BF077" w14:textId="77777777" w:rsidR="00436997" w:rsidRPr="00436997" w:rsidRDefault="00436997" w:rsidP="00436997">
      <w:pPr>
        <w:tabs>
          <w:tab w:val="left" w:pos="3444"/>
        </w:tabs>
        <w:rPr>
          <w:sz w:val="32"/>
          <w:szCs w:val="32"/>
        </w:rPr>
      </w:pPr>
    </w:p>
    <w:sectPr w:rsidR="00436997" w:rsidRPr="00436997" w:rsidSect="0017667D">
      <w:pgSz w:w="12240" w:h="15840"/>
      <w:pgMar w:top="1440" w:right="1440" w:bottom="1440" w:left="1440" w:header="720" w:footer="720" w:gutter="0"/>
      <w:pgBorders w:offsetFrom="page">
        <w:top w:val="single" w:sz="24" w:space="24" w:color="4A9A82" w:themeColor="accent3" w:themeShade="BF"/>
        <w:left w:val="single" w:sz="24" w:space="24" w:color="4A9A82" w:themeColor="accent3" w:themeShade="BF"/>
        <w:bottom w:val="single" w:sz="24" w:space="24" w:color="4A9A82" w:themeColor="accent3" w:themeShade="BF"/>
        <w:right w:val="single" w:sz="24" w:space="24" w:color="4A9A82" w:themeColor="accent3" w:themeShade="BF"/>
      </w:pgBorders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404" type="#_x0000_t75" style="width:453.6pt;height:512.65pt" o:bullet="t">
        <v:imagedata r:id="rId1" o:title="Tulip_Tree_Liriodendron_tulipifera_Leaf_Topside_1890px[1]"/>
      </v:shape>
    </w:pict>
  </w:numPicBullet>
  <w:numPicBullet w:numPicBulletId="1">
    <w:pict>
      <v:shape id="_x0000_i1405" type="#_x0000_t75" style="width:112.55pt;height:210.15pt" o:bullet="t">
        <v:imagedata r:id="rId2" o:title="Tree-1[1]"/>
      </v:shape>
    </w:pict>
  </w:numPicBullet>
  <w:abstractNum w:abstractNumId="0" w15:restartNumberingAfterBreak="0">
    <w:nsid w:val="31990A16"/>
    <w:multiLevelType w:val="hybridMultilevel"/>
    <w:tmpl w:val="3FBEB264"/>
    <w:lvl w:ilvl="0" w:tplc="33C6A76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6AF3315B"/>
    <w:multiLevelType w:val="hybridMultilevel"/>
    <w:tmpl w:val="61DCA898"/>
    <w:lvl w:ilvl="0" w:tplc="3A448A7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1C26F82"/>
    <w:multiLevelType w:val="hybridMultilevel"/>
    <w:tmpl w:val="31A87710"/>
    <w:lvl w:ilvl="0" w:tplc="33C6A762">
      <w:start w:val="1"/>
      <w:numFmt w:val="bullet"/>
      <w:lvlText w:val=""/>
      <w:lvlPicBulletId w:val="1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766D158A"/>
    <w:multiLevelType w:val="hybridMultilevel"/>
    <w:tmpl w:val="11AEC2BA"/>
    <w:lvl w:ilvl="0" w:tplc="3A448A7E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1111244382">
    <w:abstractNumId w:val="1"/>
  </w:num>
  <w:num w:numId="2" w16cid:durableId="1526794823">
    <w:abstractNumId w:val="3"/>
  </w:num>
  <w:num w:numId="3" w16cid:durableId="116919714">
    <w:abstractNumId w:val="0"/>
  </w:num>
  <w:num w:numId="4" w16cid:durableId="182539313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83"/>
  <w:displayBackgroundShape/>
  <w:proofState w:spelling="clean" w:grammar="clean"/>
  <w:defaultTabStop w:val="720"/>
  <w:characterSpacingControl w:val="doNotCompress"/>
  <w:savePreviewPicture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7667D"/>
    <w:rsid w:val="000B195E"/>
    <w:rsid w:val="0017667D"/>
    <w:rsid w:val="001F5240"/>
    <w:rsid w:val="00347ED2"/>
    <w:rsid w:val="00390A0F"/>
    <w:rsid w:val="00436997"/>
    <w:rsid w:val="00531A6B"/>
    <w:rsid w:val="007773D4"/>
    <w:rsid w:val="00833A19"/>
    <w:rsid w:val="00960EB8"/>
    <w:rsid w:val="00B93FB4"/>
    <w:rsid w:val="00CA49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128577"/>
  <w15:chartTrackingRefBased/>
  <w15:docId w15:val="{F979484A-3EFF-4DF9-A0AE-A1A7325379F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en-US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17667D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76E8B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17667D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76E8B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17667D"/>
    <w:pPr>
      <w:keepNext/>
      <w:keepLines/>
      <w:spacing w:before="160" w:after="80"/>
      <w:outlineLvl w:val="2"/>
    </w:pPr>
    <w:rPr>
      <w:rFonts w:eastAsiaTheme="majorEastAsia" w:cstheme="majorBidi"/>
      <w:color w:val="276E8B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17667D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76E8B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17667D"/>
    <w:pPr>
      <w:keepNext/>
      <w:keepLines/>
      <w:spacing w:before="80" w:after="40"/>
      <w:outlineLvl w:val="4"/>
    </w:pPr>
    <w:rPr>
      <w:rFonts w:eastAsiaTheme="majorEastAsia" w:cstheme="majorBidi"/>
      <w:color w:val="276E8B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17667D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17667D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17667D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17667D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17667D"/>
    <w:rPr>
      <w:rFonts w:asciiTheme="majorHAnsi" w:eastAsiaTheme="majorEastAsia" w:hAnsiTheme="majorHAnsi" w:cstheme="majorBidi"/>
      <w:color w:val="276E8B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17667D"/>
    <w:rPr>
      <w:rFonts w:asciiTheme="majorHAnsi" w:eastAsiaTheme="majorEastAsia" w:hAnsiTheme="majorHAnsi" w:cstheme="majorBidi"/>
      <w:color w:val="276E8B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17667D"/>
    <w:rPr>
      <w:rFonts w:eastAsiaTheme="majorEastAsia" w:cstheme="majorBidi"/>
      <w:color w:val="276E8B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17667D"/>
    <w:rPr>
      <w:rFonts w:eastAsiaTheme="majorEastAsia" w:cstheme="majorBidi"/>
      <w:i/>
      <w:iCs/>
      <w:color w:val="276E8B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17667D"/>
    <w:rPr>
      <w:rFonts w:eastAsiaTheme="majorEastAsia" w:cstheme="majorBidi"/>
      <w:color w:val="276E8B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17667D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17667D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17667D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17667D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17667D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17667D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17667D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17667D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17667D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17667D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17667D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17667D"/>
    <w:rPr>
      <w:i/>
      <w:iCs/>
      <w:color w:val="276E8B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17667D"/>
    <w:pPr>
      <w:pBdr>
        <w:top w:val="single" w:sz="4" w:space="10" w:color="276E8B" w:themeColor="accent1" w:themeShade="BF"/>
        <w:bottom w:val="single" w:sz="4" w:space="10" w:color="276E8B" w:themeColor="accent1" w:themeShade="BF"/>
      </w:pBdr>
      <w:spacing w:before="360" w:after="360"/>
      <w:ind w:left="864" w:right="864"/>
      <w:jc w:val="center"/>
    </w:pPr>
    <w:rPr>
      <w:i/>
      <w:iCs/>
      <w:color w:val="276E8B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7667D"/>
    <w:rPr>
      <w:i/>
      <w:iCs/>
      <w:color w:val="276E8B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17667D"/>
    <w:rPr>
      <w:b/>
      <w:bCs/>
      <w:smallCaps/>
      <w:color w:val="276E8B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microsoft.com/office/2007/relationships/hdphoto" Target="media/hdphoto1.wdp"/><Relationship Id="rId11" Type="http://schemas.openxmlformats.org/officeDocument/2006/relationships/customXml" Target="../customXml/item3.xml"/><Relationship Id="rId5" Type="http://schemas.openxmlformats.org/officeDocument/2006/relationships/image" Target="media/image3.png"/><Relationship Id="rId10" Type="http://schemas.openxmlformats.org/officeDocument/2006/relationships/customXml" Target="../customXml/item2.xml"/><Relationship Id="rId4" Type="http://schemas.openxmlformats.org/officeDocument/2006/relationships/webSettings" Target="webSettings.xml"/><Relationship Id="rId9" Type="http://schemas.openxmlformats.org/officeDocument/2006/relationships/customXml" Target="../customXml/item1.xml"/></Relationships>
</file>

<file path=word/_rels/numbering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Blue Green">
      <a:dk1>
        <a:sysClr val="windowText" lastClr="000000"/>
      </a:dk1>
      <a:lt1>
        <a:sysClr val="window" lastClr="FFFFFF"/>
      </a:lt1>
      <a:dk2>
        <a:srgbClr val="373545"/>
      </a:dk2>
      <a:lt2>
        <a:srgbClr val="CEDBE6"/>
      </a:lt2>
      <a:accent1>
        <a:srgbClr val="3494BA"/>
      </a:accent1>
      <a:accent2>
        <a:srgbClr val="58B6C0"/>
      </a:accent2>
      <a:accent3>
        <a:srgbClr val="75BDA7"/>
      </a:accent3>
      <a:accent4>
        <a:srgbClr val="7A8C8E"/>
      </a:accent4>
      <a:accent5>
        <a:srgbClr val="84ACB6"/>
      </a:accent5>
      <a:accent6>
        <a:srgbClr val="2683C6"/>
      </a:accent6>
      <a:hlink>
        <a:srgbClr val="6B9F25"/>
      </a:hlink>
      <a:folHlink>
        <a:srgbClr val="9F6715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CB81A36B949A643AC3D625B2786FFCF" ma:contentTypeVersion="13" ma:contentTypeDescription="Create a new document." ma:contentTypeScope="" ma:versionID="a75b0441d95d582c2526cbf923b9b38e">
  <xsd:schema xmlns:xsd="http://www.w3.org/2001/XMLSchema" xmlns:xs="http://www.w3.org/2001/XMLSchema" xmlns:p="http://schemas.microsoft.com/office/2006/metadata/properties" xmlns:ns2="5888fc64-4fc7-4ce5-9021-c38539a81fbe" xmlns:ns3="7a12b634-940b-4d96-9c54-fcdcacdad810" targetNamespace="http://schemas.microsoft.com/office/2006/metadata/properties" ma:root="true" ma:fieldsID="fa61e826fe2ec073fb24331c393e8083" ns2:_="" ns3:_="">
    <xsd:import namespace="5888fc64-4fc7-4ce5-9021-c38539a81fbe"/>
    <xsd:import namespace="7a12b634-940b-4d96-9c54-fcdcacdad810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3:SharedWithUsers" minOccurs="0"/>
                <xsd:element ref="ns3:SharedWithDetails" minOccurs="0"/>
                <xsd:element ref="ns2:lcf76f155ced4ddcb4097134ff3c332f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ObjectDetectorVersions" minOccurs="0"/>
                <xsd:element ref="ns2:MediaLengthInSecond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888fc64-4fc7-4ce5-9021-c38539a81fbe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lcf76f155ced4ddcb4097134ff3c332f" ma:index="13" nillable="true" ma:taxonomy="true" ma:internalName="lcf76f155ced4ddcb4097134ff3c332f" ma:taxonomyFieldName="MediaServiceImageTags" ma:displayName="Image Tags" ma:readOnly="false" ma:fieldId="{5cf76f15-5ced-4ddc-b409-7134ff3c332f}" ma:taxonomyMulti="true" ma:sspId="1d038b50-52dc-447d-ac2e-a29bd036c4b1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7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bjectDetectorVersions" ma:index="18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0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a12b634-940b-4d96-9c54-fcdcacdad810" elementFormDefault="qualified">
    <xsd:import namespace="http://schemas.microsoft.com/office/2006/documentManagement/types"/>
    <xsd:import namespace="http://schemas.microsoft.com/office/infopath/2007/PartnerControls"/>
    <xsd:element name="SharedWithUsers" ma:index="10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1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5888fc64-4fc7-4ce5-9021-c38539a81fbe">
      <Terms xmlns="http://schemas.microsoft.com/office/infopath/2007/PartnerControls"/>
    </lcf76f155ced4ddcb4097134ff3c332f>
  </documentManagement>
</p:properties>
</file>

<file path=customXml/itemProps1.xml><?xml version="1.0" encoding="utf-8"?>
<ds:datastoreItem xmlns:ds="http://schemas.openxmlformats.org/officeDocument/2006/customXml" ds:itemID="{98246273-9478-4769-BE42-D08AEA0E834E}"/>
</file>

<file path=customXml/itemProps2.xml><?xml version="1.0" encoding="utf-8"?>
<ds:datastoreItem xmlns:ds="http://schemas.openxmlformats.org/officeDocument/2006/customXml" ds:itemID="{C377C187-4E4A-4FCE-874B-736B7F0AE59A}"/>
</file>

<file path=customXml/itemProps3.xml><?xml version="1.0" encoding="utf-8"?>
<ds:datastoreItem xmlns:ds="http://schemas.openxmlformats.org/officeDocument/2006/customXml" ds:itemID="{C4327EA1-6FB3-4DAF-A27D-1A263DF61E8F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</TotalTime>
  <Pages>2</Pages>
  <Words>63</Words>
  <Characters>361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Mary Davis Hamlin</dc:creator>
  <cp:keywords/>
  <dc:description/>
  <cp:lastModifiedBy>Mary Davis Hamlin</cp:lastModifiedBy>
  <cp:revision>10</cp:revision>
  <dcterms:created xsi:type="dcterms:W3CDTF">2024-09-24T21:18:00Z</dcterms:created>
  <dcterms:modified xsi:type="dcterms:W3CDTF">2024-09-24T22:30:00Z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0x0101005CB81A36B949A643AC3D625B2786FFCF</vt:lpwstr>
  </property>
</Properties>
</file>