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A6835" w14:textId="2EBDAAFB" w:rsidR="000220D5" w:rsidRPr="00C12D25" w:rsidRDefault="00A424C1" w:rsidP="3C2F9ACF">
      <w:pPr>
        <w:rPr>
          <w:rFonts w:ascii="Arial" w:eastAsia="Times New Roman" w:hAnsi="Arial" w:cs="Arial"/>
          <w:b/>
          <w:bCs/>
          <w:color w:val="237D12" w:themeColor="text2"/>
          <w:sz w:val="48"/>
          <w:szCs w:val="48"/>
        </w:rPr>
      </w:pPr>
      <w:r w:rsidRPr="709FBB36">
        <w:rPr>
          <w:rFonts w:ascii="Arial" w:eastAsia="Times New Roman" w:hAnsi="Arial" w:cs="Arial"/>
          <w:b/>
          <w:bCs/>
          <w:color w:val="227C12"/>
          <w:sz w:val="48"/>
          <w:szCs w:val="48"/>
        </w:rPr>
        <w:t>Forest Bathing</w:t>
      </w:r>
      <w:r w:rsidR="390D9668" w:rsidRPr="709FBB36">
        <w:rPr>
          <w:rFonts w:ascii="Arial" w:eastAsia="Arial" w:hAnsi="Arial" w:cs="Arial"/>
          <w:b/>
          <w:bCs/>
          <w:color w:val="D9D9D9" w:themeColor="background1" w:themeShade="D9"/>
          <w:sz w:val="48"/>
          <w:szCs w:val="48"/>
        </w:rPr>
        <w:t xml:space="preserve"> </w:t>
      </w:r>
      <w:r w:rsidR="000220D5" w:rsidRPr="709FBB36">
        <w:rPr>
          <w:rFonts w:ascii="Arial" w:eastAsia="Times New Roman" w:hAnsi="Arial" w:cs="Arial"/>
          <w:b/>
          <w:bCs/>
          <w:color w:val="227C12"/>
          <w:sz w:val="48"/>
          <w:szCs w:val="48"/>
        </w:rPr>
        <w:t xml:space="preserve"> </w:t>
      </w:r>
    </w:p>
    <w:p w14:paraId="305C0803" w14:textId="602A896C" w:rsidR="00DB32E2" w:rsidRPr="005D6DAF" w:rsidRDefault="005D6DAF" w:rsidP="000220D5">
      <w:pPr>
        <w:rPr>
          <w:rFonts w:ascii="Arial" w:eastAsia="Arial" w:hAnsi="Arial" w:cs="Arial"/>
          <w:b/>
          <w:i/>
          <w:iCs/>
          <w:color w:val="237D12"/>
        </w:rPr>
      </w:pPr>
      <w:r>
        <w:rPr>
          <w:rFonts w:ascii="Arial" w:eastAsia="Arial" w:hAnsi="Arial" w:cs="Arial"/>
          <w:b/>
          <w:i/>
          <w:iCs/>
          <w:color w:val="237D12"/>
        </w:rPr>
        <w:t>A selection of facts and resources supported by research</w:t>
      </w:r>
    </w:p>
    <w:p w14:paraId="7AECA2D3" w14:textId="0E8C1DB3" w:rsidR="000220D5" w:rsidRPr="00C12D25" w:rsidRDefault="00A424C1" w:rsidP="000220D5">
      <w:pPr>
        <w:rPr>
          <w:rFonts w:ascii="Arial" w:eastAsia="Times New Roman" w:hAnsi="Arial" w:cs="Arial"/>
          <w:color w:val="434343" w:themeColor="text1"/>
        </w:rPr>
      </w:pPr>
      <w:r>
        <w:rPr>
          <w:rFonts w:ascii="Arial" w:eastAsia="Times New Roman" w:hAnsi="Arial" w:cs="Arial"/>
          <w:b/>
          <w:bCs/>
          <w:color w:val="237D12" w:themeColor="text2"/>
        </w:rPr>
        <w:t>2024</w:t>
      </w:r>
      <w:r w:rsidR="000220D5">
        <w:rPr>
          <w:rFonts w:ascii="Arial" w:eastAsia="Times New Roman" w:hAnsi="Arial" w:cs="Arial"/>
          <w:b/>
          <w:bCs/>
          <w:color w:val="237D12" w:themeColor="text2"/>
        </w:rPr>
        <w:t xml:space="preserve"> </w:t>
      </w:r>
    </w:p>
    <w:p w14:paraId="2ED79FC2" w14:textId="4AD41E7A" w:rsidR="000220D5" w:rsidRPr="00A63E0D" w:rsidRDefault="000220D5" w:rsidP="78F8AA54">
      <w:pPr>
        <w:rPr>
          <w:rFonts w:ascii="Arial" w:eastAsia="Times New Roman" w:hAnsi="Arial" w:cs="Arial"/>
          <w:b/>
          <w:bCs/>
          <w:color w:val="237D12" w:themeColor="text2"/>
        </w:rPr>
      </w:pPr>
    </w:p>
    <w:p w14:paraId="083E9767" w14:textId="77777777" w:rsidR="00A424C1" w:rsidRDefault="000220D5" w:rsidP="709FBB36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237D12" w:themeColor="text2"/>
          <w:u w:val="single"/>
        </w:rPr>
      </w:pPr>
      <w:r w:rsidRPr="709FBB36">
        <w:rPr>
          <w:rFonts w:ascii="Arial" w:hAnsi="Arial" w:cs="Arial"/>
          <w:b/>
          <w:bCs/>
          <w:color w:val="237D12" w:themeColor="text2"/>
          <w:u w:val="single"/>
        </w:rPr>
        <w:t>Overview</w:t>
      </w:r>
    </w:p>
    <w:p w14:paraId="032BDEEF" w14:textId="6442F6B3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333333"/>
          <w:sz w:val="22"/>
          <w:szCs w:val="22"/>
        </w:rPr>
        <w:t xml:space="preserve">Forest bathing is based on the Japanese concept of </w:t>
      </w:r>
      <w:r>
        <w:rPr>
          <w:rStyle w:val="normaltextrun"/>
          <w:rFonts w:ascii="Calibri" w:hAnsi="Calibri" w:cs="Calibri"/>
          <w:i/>
          <w:iCs/>
          <w:color w:val="333333"/>
          <w:sz w:val="22"/>
          <w:szCs w:val="22"/>
        </w:rPr>
        <w:t>shinrin-yoku</w:t>
      </w:r>
      <w:r>
        <w:rPr>
          <w:rStyle w:val="normaltextrun"/>
          <w:rFonts w:ascii="Calibri" w:hAnsi="Calibri" w:cs="Calibri"/>
          <w:color w:val="333333"/>
          <w:sz w:val="22"/>
          <w:szCs w:val="22"/>
        </w:rPr>
        <w:t xml:space="preserve">. It is generally practiced in an area with many trees but can also be done in a more urban setting such as a city park. It differs from hiking and exercising outside in </w:t>
      </w:r>
      <w:r w:rsidRPr="00DB32E2">
        <w:rPr>
          <w:rStyle w:val="normaltextrun"/>
          <w:rFonts w:ascii="Calibri" w:hAnsi="Calibri" w:cs="Calibri"/>
          <w:b/>
          <w:bCs/>
          <w:color w:val="333333"/>
          <w:sz w:val="22"/>
          <w:szCs w:val="22"/>
        </w:rPr>
        <w:t xml:space="preserve">that the goal is to slow down and use your senses to notice smells and other sensations. </w:t>
      </w:r>
      <w:r>
        <w:rPr>
          <w:rStyle w:val="normaltextrun"/>
          <w:rFonts w:ascii="Calibri" w:hAnsi="Calibri" w:cs="Calibri"/>
          <w:color w:val="333333"/>
          <w:sz w:val="22"/>
          <w:szCs w:val="22"/>
        </w:rPr>
        <w:t>There are numerous health benefits associated with forest bathing, and it can be adapted to different cultural practices and circumstances. </w:t>
      </w:r>
      <w:r>
        <w:rPr>
          <w:rStyle w:val="eop"/>
          <w:rFonts w:ascii="Calibri" w:hAnsi="Calibri" w:cs="Calibri"/>
          <w:color w:val="333333"/>
          <w:sz w:val="22"/>
          <w:szCs w:val="22"/>
        </w:rPr>
        <w:t> </w:t>
      </w:r>
    </w:p>
    <w:p w14:paraId="579D3BD5" w14:textId="45142CFF" w:rsidR="00A424C1" w:rsidRPr="00C12D25" w:rsidRDefault="00A424C1" w:rsidP="78F8AA54">
      <w:pPr>
        <w:spacing w:after="0"/>
        <w:rPr>
          <w:rFonts w:ascii="Arial" w:eastAsia="Times New Roman" w:hAnsi="Arial" w:cs="Arial"/>
          <w:b/>
          <w:bCs/>
        </w:rPr>
      </w:pPr>
    </w:p>
    <w:p w14:paraId="607C080F" w14:textId="7D0966E8" w:rsidR="000220D5" w:rsidRPr="00C12D25" w:rsidRDefault="000220D5" w:rsidP="000220D5">
      <w:pPr>
        <w:rPr>
          <w:rFonts w:ascii="Arial" w:eastAsia="Times New Roman" w:hAnsi="Arial" w:cs="Arial"/>
          <w:b/>
          <w:bCs/>
          <w:color w:val="237D12" w:themeColor="text2"/>
        </w:rPr>
      </w:pPr>
    </w:p>
    <w:p w14:paraId="688EE9D3" w14:textId="77777777" w:rsidR="00A424C1" w:rsidRPr="00DB32E2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237D12" w:themeColor="text2"/>
          <w:sz w:val="18"/>
          <w:szCs w:val="18"/>
        </w:rPr>
      </w:pPr>
      <w:r w:rsidRPr="00DB32E2">
        <w:rPr>
          <w:rStyle w:val="normaltextrun"/>
          <w:rFonts w:ascii="Calibri" w:hAnsi="Calibri" w:cs="Calibri"/>
          <w:b/>
          <w:bCs/>
          <w:color w:val="237D12" w:themeColor="text2"/>
          <w:sz w:val="22"/>
          <w:szCs w:val="22"/>
        </w:rPr>
        <w:t>Mindful Exercises</w:t>
      </w:r>
      <w:r w:rsidRPr="00DB32E2">
        <w:rPr>
          <w:rStyle w:val="eop"/>
          <w:rFonts w:ascii="Calibri" w:hAnsi="Calibri" w:cs="Calibri"/>
          <w:color w:val="237D12" w:themeColor="text2"/>
          <w:sz w:val="22"/>
          <w:szCs w:val="22"/>
        </w:rPr>
        <w:t> </w:t>
      </w:r>
    </w:p>
    <w:p w14:paraId="1B071374" w14:textId="77777777" w:rsidR="00A424C1" w:rsidRDefault="00A424C1" w:rsidP="00A424C1">
      <w:pPr>
        <w:pStyle w:val="paragraph"/>
        <w:numPr>
          <w:ilvl w:val="0"/>
          <w:numId w:val="15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Each forest bathing experience will be different, but some key components include </w:t>
      </w:r>
      <w:r w:rsidRPr="00DB32E2"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being aware of beauty, relationships between sun and leaves, and celebration of imperfection and impermanence.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There is significant overlap with the concept of “mindfulness” (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Why Forest Therapy Can Be Good for Your Body and Mind</w:t>
      </w:r>
      <w:r>
        <w:rPr>
          <w:rStyle w:val="normaltextrun"/>
          <w:rFonts w:ascii="Calibri" w:hAnsi="Calibri" w:cs="Calibri"/>
          <w:sz w:val="22"/>
          <w:szCs w:val="22"/>
        </w:rPr>
        <w:t>, n.d.).</w:t>
      </w:r>
      <w:r>
        <w:rPr>
          <w:rStyle w:val="normaltextrun"/>
          <w:rFonts w:ascii="Aptos" w:hAnsi="Aptos" w:cs="Calibri"/>
        </w:rPr>
        <w:t> </w:t>
      </w:r>
      <w:r>
        <w:rPr>
          <w:rStyle w:val="eop"/>
          <w:rFonts w:ascii="Aptos" w:hAnsi="Aptos" w:cs="Calibri"/>
        </w:rPr>
        <w:t> </w:t>
      </w:r>
    </w:p>
    <w:p w14:paraId="0A02C664" w14:textId="79325580" w:rsidR="00A424C1" w:rsidRPr="00A424C1" w:rsidRDefault="00A424C1" w:rsidP="00A424C1">
      <w:pPr>
        <w:pStyle w:val="paragraph"/>
        <w:numPr>
          <w:ilvl w:val="0"/>
          <w:numId w:val="15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A424C1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Some practices include noticing your breath, feeling or smelling the texture of a tree or rocks, imagining the experiences of these objects and life-forms, and expressing gratitude </w:t>
      </w:r>
      <w:r w:rsidRPr="00A424C1">
        <w:rPr>
          <w:rStyle w:val="normaltextrun"/>
          <w:rFonts w:ascii="Calibri" w:hAnsi="Calibri" w:cs="Calibri"/>
          <w:sz w:val="22"/>
          <w:szCs w:val="22"/>
        </w:rPr>
        <w:t>(Hughes, n.d.)</w:t>
      </w:r>
      <w:r w:rsidRPr="00A424C1">
        <w:rPr>
          <w:rStyle w:val="normaltextrun"/>
          <w:rFonts w:ascii="Calibri" w:hAnsi="Calibri" w:cs="Calibri"/>
          <w:color w:val="000000"/>
          <w:sz w:val="22"/>
          <w:szCs w:val="22"/>
        </w:rPr>
        <w:t>. </w:t>
      </w:r>
      <w:r w:rsidRPr="00A424C1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0A07539C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14:paraId="2781A11A" w14:textId="7981F7AB" w:rsidR="00A424C1" w:rsidRPr="00DB32E2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237D12" w:themeColor="text2"/>
          <w:sz w:val="18"/>
          <w:szCs w:val="18"/>
        </w:rPr>
      </w:pPr>
      <w:r w:rsidRPr="00DB32E2">
        <w:rPr>
          <w:rStyle w:val="normaltextrun"/>
          <w:rFonts w:ascii="Calibri" w:hAnsi="Calibri" w:cs="Calibri"/>
          <w:b/>
          <w:bCs/>
          <w:color w:val="237D12" w:themeColor="text2"/>
          <w:sz w:val="22"/>
          <w:szCs w:val="22"/>
        </w:rPr>
        <w:t>Benefits </w:t>
      </w:r>
      <w:r w:rsidRPr="00DB32E2">
        <w:rPr>
          <w:rStyle w:val="eop"/>
          <w:rFonts w:ascii="Calibri" w:hAnsi="Calibri" w:cs="Calibri"/>
          <w:color w:val="237D12" w:themeColor="text2"/>
          <w:sz w:val="22"/>
          <w:szCs w:val="22"/>
        </w:rPr>
        <w:t> </w:t>
      </w:r>
    </w:p>
    <w:p w14:paraId="5F228238" w14:textId="77777777" w:rsidR="00A424C1" w:rsidRDefault="00A424C1" w:rsidP="78F8AA54">
      <w:pPr>
        <w:pStyle w:val="paragraph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DB32E2"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 xml:space="preserve">Forest Bathing is associated with reduced stress, reduced anxiety, and lower blood pressure </w:t>
      </w:r>
      <w:r w:rsidRPr="78F8AA54">
        <w:rPr>
          <w:rStyle w:val="normaltextrun"/>
          <w:rFonts w:ascii="Calibri" w:hAnsi="Calibri" w:cs="Calibri"/>
          <w:sz w:val="22"/>
          <w:szCs w:val="22"/>
        </w:rPr>
        <w:t>(Farrow and Washburn, 2019).  </w:t>
      </w:r>
      <w:r w:rsidRPr="78F8AA54">
        <w:rPr>
          <w:rStyle w:val="eop"/>
          <w:rFonts w:ascii="Calibri" w:hAnsi="Calibri" w:cs="Calibri"/>
          <w:sz w:val="22"/>
          <w:szCs w:val="22"/>
        </w:rPr>
        <w:t> </w:t>
      </w:r>
    </w:p>
    <w:p w14:paraId="20E21C30" w14:textId="77777777" w:rsidR="00A424C1" w:rsidRDefault="00A424C1" w:rsidP="78F8AA54">
      <w:pPr>
        <w:pStyle w:val="paragraph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78F8AA54">
        <w:rPr>
          <w:rStyle w:val="normaltextrun"/>
          <w:rFonts w:ascii="Calibri" w:hAnsi="Calibri" w:cs="Calibri"/>
          <w:sz w:val="22"/>
          <w:szCs w:val="22"/>
        </w:rPr>
        <w:t xml:space="preserve">It can be done </w:t>
      </w:r>
      <w:proofErr w:type="gramStart"/>
      <w:r w:rsidRPr="78F8AA54">
        <w:rPr>
          <w:rStyle w:val="normaltextrun"/>
          <w:rFonts w:ascii="Calibri" w:hAnsi="Calibri" w:cs="Calibri"/>
          <w:sz w:val="22"/>
          <w:szCs w:val="22"/>
        </w:rPr>
        <w:t>for</w:t>
      </w:r>
      <w:proofErr w:type="gramEnd"/>
      <w:r w:rsidRPr="78F8AA54">
        <w:rPr>
          <w:rStyle w:val="normaltextrun"/>
          <w:rFonts w:ascii="Calibri" w:hAnsi="Calibri" w:cs="Calibri"/>
          <w:sz w:val="22"/>
          <w:szCs w:val="22"/>
        </w:rPr>
        <w:t xml:space="preserve"> as little as </w:t>
      </w:r>
      <w:r w:rsidRPr="00DB32E2">
        <w:rPr>
          <w:rStyle w:val="normaltextrun"/>
          <w:rFonts w:ascii="Calibri" w:hAnsi="Calibri" w:cs="Calibri"/>
          <w:b/>
          <w:bCs/>
          <w:sz w:val="22"/>
          <w:szCs w:val="22"/>
        </w:rPr>
        <w:t>10 minutes</w:t>
      </w:r>
      <w:r w:rsidRPr="78F8AA54">
        <w:rPr>
          <w:rStyle w:val="normaltextrun"/>
          <w:rFonts w:ascii="Calibri" w:hAnsi="Calibri" w:cs="Calibri"/>
          <w:sz w:val="22"/>
          <w:szCs w:val="22"/>
        </w:rPr>
        <w:t>, but two or more hours are associated with larger benefits (Segarra 2023).  </w:t>
      </w:r>
      <w:r w:rsidRPr="78F8AA54">
        <w:rPr>
          <w:rStyle w:val="eop"/>
          <w:rFonts w:ascii="Calibri" w:hAnsi="Calibri" w:cs="Calibri"/>
          <w:sz w:val="22"/>
          <w:szCs w:val="22"/>
        </w:rPr>
        <w:t> </w:t>
      </w:r>
    </w:p>
    <w:p w14:paraId="28E6098C" w14:textId="18B2DD57" w:rsidR="00A424C1" w:rsidRPr="00A424C1" w:rsidRDefault="00A424C1" w:rsidP="78F8AA54">
      <w:pPr>
        <w:pStyle w:val="paragraph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78F8AA54">
        <w:rPr>
          <w:rStyle w:val="normaltextrun"/>
          <w:rFonts w:ascii="Calibri" w:hAnsi="Calibri" w:cs="Calibri"/>
          <w:sz w:val="22"/>
          <w:szCs w:val="22"/>
        </w:rPr>
        <w:t xml:space="preserve">Based on a comprehensive review of current research, </w:t>
      </w:r>
      <w:r w:rsidRPr="00DB32E2">
        <w:rPr>
          <w:rStyle w:val="normaltextrun"/>
          <w:rFonts w:ascii="Calibri" w:hAnsi="Calibri" w:cs="Calibri"/>
          <w:b/>
          <w:bCs/>
          <w:sz w:val="22"/>
          <w:szCs w:val="22"/>
        </w:rPr>
        <w:t>forest bathing is considered a cost-effective public health strategy to promote well-being</w:t>
      </w:r>
      <w:r w:rsidRPr="78F8AA54">
        <w:rPr>
          <w:rStyle w:val="normaltextrun"/>
          <w:rFonts w:ascii="Calibri" w:hAnsi="Calibri" w:cs="Calibri"/>
          <w:sz w:val="22"/>
          <w:szCs w:val="22"/>
        </w:rPr>
        <w:t>. It is seen as a supplement to other physical and mental health practices. Research is still emerging on its potential to treat diseases (Antonelli et al, 2022). </w:t>
      </w:r>
      <w:r w:rsidRPr="78F8AA54">
        <w:rPr>
          <w:rStyle w:val="eop"/>
          <w:rFonts w:ascii="Calibri" w:hAnsi="Calibri" w:cs="Calibri"/>
          <w:sz w:val="22"/>
          <w:szCs w:val="22"/>
        </w:rPr>
        <w:t> </w:t>
      </w:r>
    </w:p>
    <w:p w14:paraId="0B97DA1C" w14:textId="77777777" w:rsidR="00A424C1" w:rsidRDefault="00A424C1" w:rsidP="78F8AA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1C090A1E" w14:textId="1D601F27" w:rsidR="00A424C1" w:rsidRPr="00DB32E2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237D12" w:themeColor="text2"/>
          <w:sz w:val="18"/>
          <w:szCs w:val="18"/>
        </w:rPr>
      </w:pPr>
      <w:r w:rsidRPr="00DB32E2">
        <w:rPr>
          <w:rStyle w:val="normaltextrun"/>
          <w:rFonts w:ascii="Calibri" w:hAnsi="Calibri" w:cs="Calibri"/>
          <w:b/>
          <w:bCs/>
          <w:color w:val="237D12" w:themeColor="text2"/>
          <w:sz w:val="22"/>
          <w:szCs w:val="22"/>
        </w:rPr>
        <w:t>Cultural Considerations </w:t>
      </w:r>
      <w:r w:rsidRPr="00DB32E2">
        <w:rPr>
          <w:rStyle w:val="eop"/>
          <w:rFonts w:ascii="Calibri" w:hAnsi="Calibri" w:cs="Calibri"/>
          <w:color w:val="237D12" w:themeColor="text2"/>
          <w:sz w:val="22"/>
          <w:szCs w:val="22"/>
        </w:rPr>
        <w:t> </w:t>
      </w:r>
    </w:p>
    <w:p w14:paraId="0E1F6261" w14:textId="77777777" w:rsidR="00A424C1" w:rsidRDefault="00A424C1" w:rsidP="00A424C1">
      <w:pPr>
        <w:pStyle w:val="paragraph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Multiple Indigenous scholars have pointed out that although there has been a lot of attention in the media promoting forest bathing as a new concept</w:t>
      </w:r>
      <w:r w:rsidRPr="00DB32E2">
        <w:rPr>
          <w:rStyle w:val="normaltextrun"/>
          <w:rFonts w:ascii="Calibri" w:hAnsi="Calibri" w:cs="Calibri"/>
          <w:b/>
          <w:bCs/>
          <w:sz w:val="22"/>
          <w:szCs w:val="22"/>
        </w:rPr>
        <w:t>, the core of the concept reflects many Indigenous ways of knowing and relating to the world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>, which have been advocated but dismissed for many years. This acknowledgement also suggests the importance of worldviews that center relationality among all living and non-living aspects of the world (Ghemmour, 2020).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2349D829" w14:textId="6B8FFE65" w:rsidR="00A424C1" w:rsidRPr="00A424C1" w:rsidRDefault="00A424C1" w:rsidP="00A424C1">
      <w:pPr>
        <w:pStyle w:val="paragraph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A424C1">
        <w:rPr>
          <w:rStyle w:val="normaltextrun"/>
          <w:rFonts w:ascii="Calibri" w:hAnsi="Calibri" w:cs="Calibri"/>
          <w:sz w:val="22"/>
          <w:szCs w:val="22"/>
        </w:rPr>
        <w:t xml:space="preserve">In one study of forest bathing across different countries, </w:t>
      </w:r>
      <w:r w:rsidRPr="00DB32E2">
        <w:rPr>
          <w:rStyle w:val="normaltextrun"/>
          <w:rFonts w:ascii="Calibri" w:hAnsi="Calibri" w:cs="Calibri"/>
          <w:b/>
          <w:bCs/>
          <w:sz w:val="22"/>
          <w:szCs w:val="22"/>
        </w:rPr>
        <w:t>natural sounds were consistently one of the elements most associated with benefits to wellbeing</w:t>
      </w:r>
      <w:r w:rsidRPr="00A424C1">
        <w:rPr>
          <w:rStyle w:val="normaltextrun"/>
          <w:rFonts w:ascii="Calibri" w:hAnsi="Calibri" w:cs="Calibri"/>
          <w:sz w:val="22"/>
          <w:szCs w:val="22"/>
        </w:rPr>
        <w:t>. Additionally, women experienced higher benefits, as did people living in the Southern hemisphere or with hot, long-day seasons. No significant difference in effect was found between natural and urban parks, although areas designated as nature resorts did see higher benefits (Subirana-Malaret et al., 2023).</w:t>
      </w:r>
      <w:r w:rsidRPr="00A424C1">
        <w:rPr>
          <w:rStyle w:val="eop"/>
          <w:rFonts w:ascii="Calibri" w:hAnsi="Calibri" w:cs="Calibri"/>
          <w:sz w:val="22"/>
          <w:szCs w:val="22"/>
        </w:rPr>
        <w:t> </w:t>
      </w:r>
    </w:p>
    <w:p w14:paraId="2A92AFDE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u w:val="single"/>
        </w:rPr>
      </w:pPr>
    </w:p>
    <w:p w14:paraId="1A293750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u w:val="single"/>
        </w:rPr>
      </w:pPr>
    </w:p>
    <w:p w14:paraId="32A400DF" w14:textId="1147F71C" w:rsidR="00A424C1" w:rsidRPr="00DB32E2" w:rsidRDefault="00A424C1" w:rsidP="00A424C1">
      <w:pPr>
        <w:rPr>
          <w:rFonts w:ascii="Arial" w:eastAsia="Times New Roman" w:hAnsi="Arial" w:cs="Arial"/>
          <w:b/>
          <w:bCs/>
          <w:color w:val="237D12" w:themeColor="text2"/>
          <w:u w:val="single"/>
        </w:rPr>
      </w:pPr>
      <w:r w:rsidRPr="00DB32E2">
        <w:rPr>
          <w:rFonts w:ascii="Arial" w:eastAsia="Times New Roman" w:hAnsi="Arial" w:cs="Arial"/>
          <w:b/>
          <w:bCs/>
          <w:color w:val="237D12" w:themeColor="text2"/>
          <w:u w:val="single"/>
        </w:rPr>
        <w:t>Case Studies</w:t>
      </w:r>
    </w:p>
    <w:p w14:paraId="62F669EB" w14:textId="5FB15F5B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224A5216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Experiencing Forest Bathing: Cheverly Town Park, Maryland 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183BD72F" w14:textId="77777777" w:rsidR="00A424C1" w:rsidRDefault="00A424C1" w:rsidP="00A424C1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An intern with Corazon Latino who wrote about their first forest bathing experience described how a guide helped their group see, smell, and touch the forest to be more aware of their surroundings. Saveri describes the personal and group observations as a calming and relaxing experience, especially in comparison to frequent screen time in day-to-day life (</w:t>
      </w:r>
      <w:r>
        <w:rPr>
          <w:rStyle w:val="normaltextrun"/>
          <w:rFonts w:ascii="Calibri" w:hAnsi="Calibri" w:cs="Calibri"/>
          <w:sz w:val="22"/>
          <w:szCs w:val="22"/>
        </w:rPr>
        <w:t>Nandigama, 2019)</w:t>
      </w:r>
      <w:r>
        <w:rPr>
          <w:rStyle w:val="normaltextrun"/>
          <w:rFonts w:ascii="Calibri" w:hAnsi="Calibri" w:cs="Calibri"/>
          <w:color w:val="1F1F1F"/>
          <w:sz w:val="22"/>
          <w:szCs w:val="22"/>
        </w:rPr>
        <w:t>. </w:t>
      </w:r>
      <w:r>
        <w:rPr>
          <w:rStyle w:val="eop"/>
          <w:rFonts w:ascii="Calibri" w:hAnsi="Calibri" w:cs="Calibri"/>
          <w:color w:val="1F1F1F"/>
          <w:sz w:val="22"/>
          <w:szCs w:val="22"/>
        </w:rPr>
        <w:t> </w:t>
      </w:r>
    </w:p>
    <w:p w14:paraId="1DB9AE5A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14:paraId="4ABADA99" w14:textId="7246B5CF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Self-Love in Nature: South Holland, Illinois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7D610615" w14:textId="77777777" w:rsidR="00A424C1" w:rsidRDefault="00A424C1" w:rsidP="00A424C1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Light of Loving Kindness is one example of a group that leads forest bathing walks and other events that are free at a public location and include guidance in both English and Spanish </w:t>
      </w:r>
      <w:r>
        <w:rPr>
          <w:rStyle w:val="normaltextrun"/>
          <w:rFonts w:ascii="Calibri" w:hAnsi="Calibri" w:cs="Calibri"/>
          <w:sz w:val="22"/>
          <w:szCs w:val="22"/>
        </w:rPr>
        <w:t>(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Light of Loving Kindness</w:t>
      </w:r>
      <w:r>
        <w:rPr>
          <w:rStyle w:val="normaltextrun"/>
          <w:rFonts w:ascii="Calibri" w:hAnsi="Calibri" w:cs="Calibri"/>
          <w:sz w:val="22"/>
          <w:szCs w:val="22"/>
        </w:rPr>
        <w:t>, n.d.)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>. Eventbrite can be a helpful online platform to share events with your local community. 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17BF5796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</w:pPr>
    </w:p>
    <w:p w14:paraId="0E33400E" w14:textId="776278C0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Buffalo Bayou Park Wellness Walk: Houston, TX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5F2D0644" w14:textId="77777777" w:rsidR="00A424C1" w:rsidRDefault="00A424C1" w:rsidP="00A424C1">
      <w:pPr>
        <w:pStyle w:val="paragraph"/>
        <w:numPr>
          <w:ilvl w:val="0"/>
          <w:numId w:val="18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This is another example of a free outdoor event, led in English and Spanish, through a partnership with a public organization. </w:t>
      </w:r>
      <w:r>
        <w:rPr>
          <w:rStyle w:val="normaltextrun"/>
          <w:rFonts w:ascii="Calibri" w:hAnsi="Calibri" w:cs="Calibri"/>
          <w:color w:val="1F1F1F"/>
          <w:sz w:val="22"/>
          <w:szCs w:val="22"/>
        </w:rPr>
        <w:t> Covering 3 miles in 1.5 hours may be slightly faster paced than a typical forest bathing experience, but the event does focus on the benefits of spending time outside (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Buffalo Bayou Park Wellness Walk – Buffalo Bayou Partnership</w:t>
      </w:r>
      <w:r>
        <w:rPr>
          <w:rStyle w:val="normaltextrun"/>
          <w:rFonts w:ascii="Calibri" w:hAnsi="Calibri" w:cs="Calibri"/>
          <w:sz w:val="22"/>
          <w:szCs w:val="22"/>
        </w:rPr>
        <w:t>, n.d.)</w:t>
      </w:r>
      <w:r>
        <w:rPr>
          <w:rStyle w:val="normaltextrun"/>
          <w:rFonts w:ascii="Calibri" w:hAnsi="Calibri" w:cs="Calibri"/>
          <w:color w:val="1F1F1F"/>
          <w:sz w:val="22"/>
          <w:szCs w:val="22"/>
        </w:rPr>
        <w:t>. </w:t>
      </w:r>
      <w:r>
        <w:rPr>
          <w:rStyle w:val="eop"/>
          <w:rFonts w:ascii="Calibri" w:hAnsi="Calibri" w:cs="Calibri"/>
          <w:color w:val="1F1F1F"/>
          <w:sz w:val="22"/>
          <w:szCs w:val="22"/>
        </w:rPr>
        <w:t> </w:t>
      </w:r>
    </w:p>
    <w:p w14:paraId="72C5E321" w14:textId="77777777" w:rsidR="000220D5" w:rsidRDefault="000220D5" w:rsidP="000220D5">
      <w:pPr>
        <w:rPr>
          <w:rFonts w:ascii="Arial" w:eastAsia="Times New Roman" w:hAnsi="Arial" w:cs="Arial"/>
          <w:b/>
          <w:bCs/>
          <w:color w:val="434343" w:themeColor="text1"/>
          <w:u w:val="single"/>
        </w:rPr>
      </w:pPr>
    </w:p>
    <w:p w14:paraId="6FFB85FF" w14:textId="58B48E05" w:rsidR="00A424C1" w:rsidRPr="00DB32E2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237D12" w:themeColor="text2"/>
          <w:u w:val="single"/>
        </w:rPr>
      </w:pPr>
      <w:r w:rsidRPr="00DB32E2">
        <w:rPr>
          <w:rFonts w:ascii="Arial" w:hAnsi="Arial" w:cs="Arial"/>
          <w:b/>
          <w:bCs/>
          <w:color w:val="237D12" w:themeColor="text2"/>
          <w:u w:val="single"/>
        </w:rPr>
        <w:t>Resources</w:t>
      </w:r>
    </w:p>
    <w:p w14:paraId="7E0B3AEE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1F508A77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Websites 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6FDCB066" w14:textId="17FF31D1" w:rsidR="00A424C1" w:rsidRPr="00DB32E2" w:rsidRDefault="00DB32E2" w:rsidP="00DB32E2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0000FF"/>
          <w:sz w:val="22"/>
          <w:szCs w:val="22"/>
        </w:rPr>
      </w:pPr>
      <w:hyperlink r:id="rId11" w:history="1">
        <w:r w:rsidRPr="00DB32E2">
          <w:rPr>
            <w:rStyle w:val="Hyperlink"/>
            <w:rFonts w:ascii="Calibri" w:hAnsi="Calibri" w:cs="Calibri"/>
            <w:color w:val="auto"/>
            <w:sz w:val="22"/>
            <w:szCs w:val="22"/>
            <w:u w:val="none"/>
          </w:rPr>
          <w:t>Association of Nature and Forest Therapy Guides and Programs</w:t>
        </w:r>
      </w:hyperlink>
      <w:r w:rsidR="00A424C1" w:rsidRPr="00DB32E2">
        <w:rPr>
          <w:rStyle w:val="normaltextrun"/>
          <w:rFonts w:ascii="Calibri" w:hAnsi="Calibri" w:cs="Calibri"/>
          <w:sz w:val="22"/>
          <w:szCs w:val="22"/>
        </w:rPr>
        <w:t>:</w:t>
      </w:r>
      <w:r w:rsidRPr="00DB32E2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A424C1" w:rsidRPr="00DB32E2">
        <w:rPr>
          <w:rStyle w:val="normaltextrun"/>
          <w:rFonts w:ascii="Calibri" w:hAnsi="Calibri" w:cs="Calibri"/>
          <w:sz w:val="22"/>
          <w:szCs w:val="22"/>
        </w:rPr>
        <w:t xml:space="preserve"> </w:t>
      </w:r>
      <w:hyperlink r:id="rId12" w:tgtFrame="_blank" w:history="1">
        <w:r w:rsidR="00A424C1" w:rsidRPr="00DB32E2">
          <w:rPr>
            <w:rStyle w:val="normaltextrun"/>
            <w:rFonts w:ascii="Calibri" w:hAnsi="Calibri" w:cs="Calibri"/>
            <w:color w:val="0000FF"/>
            <w:sz w:val="22"/>
            <w:szCs w:val="22"/>
            <w:u w:val="single"/>
          </w:rPr>
          <w:t>https://www.anft.earth/guide-training/training</w:t>
        </w:r>
      </w:hyperlink>
      <w:r w:rsidR="00A424C1" w:rsidRPr="00DB32E2">
        <w:rPr>
          <w:rStyle w:val="normaltextrun"/>
          <w:rFonts w:ascii="Calibri" w:hAnsi="Calibri" w:cs="Calibri"/>
          <w:color w:val="0000FF"/>
          <w:sz w:val="22"/>
          <w:szCs w:val="22"/>
        </w:rPr>
        <w:t> </w:t>
      </w:r>
      <w:r w:rsidR="00A424C1" w:rsidRPr="00DB32E2">
        <w:rPr>
          <w:rStyle w:val="eop"/>
          <w:rFonts w:ascii="Calibri" w:hAnsi="Calibri" w:cs="Calibri"/>
          <w:color w:val="0000FF"/>
          <w:sz w:val="22"/>
          <w:szCs w:val="22"/>
        </w:rPr>
        <w:t> </w:t>
      </w:r>
    </w:p>
    <w:p w14:paraId="35AAAEAA" w14:textId="77777777" w:rsidR="00A424C1" w:rsidRPr="00DB32E2" w:rsidRDefault="00A424C1" w:rsidP="000220D5">
      <w:pPr>
        <w:rPr>
          <w:rFonts w:ascii="Arial" w:eastAsia="Times New Roman" w:hAnsi="Arial" w:cs="Arial"/>
          <w:b/>
          <w:bCs/>
          <w:color w:val="0000FF"/>
          <w:u w:val="single"/>
        </w:rPr>
      </w:pPr>
    </w:p>
    <w:p w14:paraId="29791CA5" w14:textId="6B66D8A1" w:rsidR="000220D5" w:rsidRPr="00DB32E2" w:rsidRDefault="000220D5" w:rsidP="000220D5">
      <w:pPr>
        <w:rPr>
          <w:rFonts w:ascii="Arial" w:eastAsia="Times New Roman" w:hAnsi="Arial" w:cs="Arial"/>
          <w:u w:val="single"/>
        </w:rPr>
      </w:pPr>
      <w:r w:rsidRPr="00DB32E2">
        <w:rPr>
          <w:rFonts w:ascii="Arial" w:eastAsia="Times New Roman" w:hAnsi="Arial" w:cs="Arial"/>
          <w:b/>
          <w:bCs/>
          <w:color w:val="237D12" w:themeColor="text2"/>
          <w:u w:val="single"/>
        </w:rPr>
        <w:t xml:space="preserve">References </w:t>
      </w:r>
    </w:p>
    <w:p w14:paraId="51EFA834" w14:textId="04708339" w:rsidR="00A424C1" w:rsidRPr="00DB32E2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FF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Antonelli, M., Donelli, D., Carlone, L., Maggini, V., Firenzuoli, F., &amp; Bedeschi, E. (2022). Effects of forest bathing (shinrin-yoku) on individual well-being: An umbrella review.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International Journal of Environmental Health Research</w:t>
      </w:r>
      <w:r>
        <w:rPr>
          <w:rStyle w:val="normaltextrun"/>
          <w:rFonts w:ascii="Calibri" w:hAnsi="Calibri" w:cs="Calibri"/>
          <w:sz w:val="22"/>
          <w:szCs w:val="22"/>
        </w:rPr>
        <w:t xml:space="preserve">,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32</w:t>
      </w:r>
      <w:r>
        <w:rPr>
          <w:rStyle w:val="normaltextrun"/>
          <w:rFonts w:ascii="Calibri" w:hAnsi="Calibri" w:cs="Calibri"/>
          <w:sz w:val="22"/>
          <w:szCs w:val="22"/>
        </w:rPr>
        <w:t xml:space="preserve">(8). Academic Search Complete. </w:t>
      </w:r>
      <w:hyperlink r:id="rId13" w:tgtFrame="_blank" w:history="1">
        <w:r w:rsidRPr="00DB32E2">
          <w:rPr>
            <w:rStyle w:val="normaltextrun"/>
            <w:rFonts w:ascii="Calibri" w:hAnsi="Calibri" w:cs="Calibri"/>
            <w:color w:val="0000FF"/>
            <w:sz w:val="22"/>
            <w:szCs w:val="22"/>
            <w:u w:val="single"/>
          </w:rPr>
          <w:t>https://doi.org/10.1080/09603123.2021.1919293</w:t>
        </w:r>
      </w:hyperlink>
      <w:r w:rsidRPr="00DB32E2">
        <w:rPr>
          <w:rStyle w:val="eop"/>
          <w:rFonts w:ascii="Calibri" w:hAnsi="Calibri" w:cs="Calibri"/>
          <w:color w:val="0000FF"/>
          <w:sz w:val="22"/>
          <w:szCs w:val="22"/>
        </w:rPr>
        <w:t> </w:t>
      </w:r>
    </w:p>
    <w:p w14:paraId="7214B2B9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F194943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i/>
          <w:iCs/>
          <w:sz w:val="22"/>
          <w:szCs w:val="22"/>
        </w:rPr>
        <w:t>Buffalo Bayou Park Wellness Walk – Buffalo Bayou Partnership</w:t>
      </w:r>
      <w:r>
        <w:rPr>
          <w:rStyle w:val="normaltextrun"/>
          <w:rFonts w:ascii="Calibri" w:hAnsi="Calibri" w:cs="Calibri"/>
          <w:sz w:val="22"/>
          <w:szCs w:val="22"/>
        </w:rPr>
        <w:t xml:space="preserve">. (n.d.). Retrieved March 17, 2024, from </w:t>
      </w:r>
      <w:hyperlink r:id="rId14" w:tgtFrame="_blank" w:history="1">
        <w:r w:rsidRPr="00DB32E2">
          <w:rPr>
            <w:rStyle w:val="normaltextrun"/>
            <w:rFonts w:ascii="Calibri" w:hAnsi="Calibri" w:cs="Calibri"/>
            <w:color w:val="0000FF"/>
            <w:sz w:val="22"/>
            <w:szCs w:val="22"/>
            <w:u w:val="single"/>
          </w:rPr>
          <w:t>https://buffalobayou.org/event/buffalo-bayou-park-wellness-walk-7/</w:t>
        </w:r>
      </w:hyperlink>
      <w:r w:rsidRPr="00DB32E2">
        <w:rPr>
          <w:rStyle w:val="eop"/>
          <w:rFonts w:ascii="Calibri" w:hAnsi="Calibri" w:cs="Calibri"/>
          <w:color w:val="0000FF"/>
          <w:sz w:val="22"/>
          <w:szCs w:val="22"/>
        </w:rPr>
        <w:t> </w:t>
      </w:r>
    </w:p>
    <w:p w14:paraId="281C521A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1868337" w14:textId="77777777" w:rsidR="00A424C1" w:rsidRPr="00DB32E2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FF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Farrow, M. R., &amp; Washburn, K. (2019). A Review of Field Experiments on the Effect of Forest Bathing on Anxiety and Heart Rate Variability.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Global Advances in Health and Medicine</w:t>
      </w:r>
      <w:r>
        <w:rPr>
          <w:rStyle w:val="normaltextrun"/>
          <w:rFonts w:ascii="Calibri" w:hAnsi="Calibri" w:cs="Calibri"/>
          <w:sz w:val="22"/>
          <w:szCs w:val="22"/>
        </w:rPr>
        <w:t xml:space="preserve">,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8</w:t>
      </w:r>
      <w:r>
        <w:rPr>
          <w:rStyle w:val="normaltextrun"/>
          <w:rFonts w:ascii="Calibri" w:hAnsi="Calibri" w:cs="Calibri"/>
          <w:sz w:val="22"/>
          <w:szCs w:val="22"/>
        </w:rPr>
        <w:t xml:space="preserve">, 216495611984865. </w:t>
      </w:r>
      <w:hyperlink r:id="rId15" w:tgtFrame="_blank" w:history="1">
        <w:r w:rsidRPr="00DB32E2">
          <w:rPr>
            <w:rStyle w:val="normaltextrun"/>
            <w:rFonts w:ascii="Calibri" w:hAnsi="Calibri" w:cs="Calibri"/>
            <w:color w:val="0000FF"/>
            <w:sz w:val="22"/>
            <w:szCs w:val="22"/>
            <w:u w:val="single"/>
          </w:rPr>
          <w:t>https://doi.org/10.1177/2164956119848654</w:t>
        </w:r>
      </w:hyperlink>
      <w:r w:rsidRPr="00DB32E2">
        <w:rPr>
          <w:rStyle w:val="eop"/>
          <w:rFonts w:ascii="Calibri" w:hAnsi="Calibri" w:cs="Calibri"/>
          <w:color w:val="0000FF"/>
          <w:sz w:val="22"/>
          <w:szCs w:val="22"/>
        </w:rPr>
        <w:t> </w:t>
      </w:r>
    </w:p>
    <w:p w14:paraId="0064B1AC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200BB0C" w14:textId="77777777" w:rsidR="00A424C1" w:rsidRPr="00DB32E2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FF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lastRenderedPageBreak/>
        <w:t xml:space="preserve">Ghemmour, R. (2020, September 23).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But forest bathing is not new to Indigenous communities: It is a way of life! – Decolonial Dialogues</w:t>
      </w:r>
      <w:r>
        <w:rPr>
          <w:rStyle w:val="normaltextrun"/>
          <w:rFonts w:ascii="Calibri" w:hAnsi="Calibri" w:cs="Calibri"/>
          <w:sz w:val="22"/>
          <w:szCs w:val="22"/>
        </w:rPr>
        <w:t xml:space="preserve">. </w:t>
      </w:r>
      <w:hyperlink r:id="rId16" w:tgtFrame="_blank" w:history="1">
        <w:r w:rsidRPr="00DB32E2">
          <w:rPr>
            <w:rStyle w:val="normaltextrun"/>
            <w:rFonts w:ascii="Calibri" w:hAnsi="Calibri" w:cs="Calibri"/>
            <w:color w:val="0000FF"/>
            <w:sz w:val="22"/>
            <w:szCs w:val="22"/>
            <w:u w:val="single"/>
          </w:rPr>
          <w:t>https://decolonialdialogue.wordpress.com/2020/09/23/but-forest-bathing-is-not-new-to-indigenous-communities-it-is-a-way-of-life/</w:t>
        </w:r>
      </w:hyperlink>
      <w:r w:rsidRPr="00DB32E2">
        <w:rPr>
          <w:rStyle w:val="eop"/>
          <w:rFonts w:ascii="Calibri" w:hAnsi="Calibri" w:cs="Calibri"/>
          <w:color w:val="0000FF"/>
          <w:sz w:val="22"/>
          <w:szCs w:val="22"/>
        </w:rPr>
        <w:t> </w:t>
      </w:r>
    </w:p>
    <w:p w14:paraId="6114919A" w14:textId="77777777" w:rsidR="00A424C1" w:rsidRPr="00DB32E2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FF"/>
          <w:sz w:val="18"/>
          <w:szCs w:val="18"/>
        </w:rPr>
      </w:pPr>
      <w:r w:rsidRPr="00DB32E2">
        <w:rPr>
          <w:rStyle w:val="eop"/>
          <w:rFonts w:ascii="Calibri" w:hAnsi="Calibri" w:cs="Calibri"/>
          <w:color w:val="0000FF"/>
          <w:sz w:val="22"/>
          <w:szCs w:val="22"/>
        </w:rPr>
        <w:t> </w:t>
      </w:r>
    </w:p>
    <w:p w14:paraId="6D22ABCA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Hughes, L. (n.d.).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How to Practice Forest Bathing (Even in the City)</w:t>
      </w:r>
      <w:r>
        <w:rPr>
          <w:rStyle w:val="normaltextrun"/>
          <w:rFonts w:ascii="Calibri" w:hAnsi="Calibri" w:cs="Calibri"/>
          <w:sz w:val="22"/>
          <w:szCs w:val="22"/>
        </w:rPr>
        <w:t xml:space="preserve">. Retrieved April 12, 2024, from </w:t>
      </w:r>
      <w:hyperlink r:id="rId17" w:tgtFrame="_blank" w:history="1">
        <w:r w:rsidRPr="00DB32E2">
          <w:rPr>
            <w:rStyle w:val="normaltextrun"/>
            <w:rFonts w:ascii="Calibri" w:hAnsi="Calibri" w:cs="Calibri"/>
            <w:color w:val="0000FF"/>
            <w:sz w:val="22"/>
            <w:szCs w:val="22"/>
            <w:u w:val="single"/>
          </w:rPr>
          <w:t>https://www.the-well.com/editorial/how-practice-forest-bathing-even-city</w:t>
        </w:r>
      </w:hyperlink>
      <w:r w:rsidRPr="00DB32E2">
        <w:rPr>
          <w:rStyle w:val="eop"/>
          <w:rFonts w:ascii="Aptos" w:hAnsi="Aptos" w:cs="Segoe UI"/>
          <w:color w:val="0000FF"/>
        </w:rPr>
        <w:t> </w:t>
      </w:r>
    </w:p>
    <w:p w14:paraId="66256555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3AD5EF2" w14:textId="77777777" w:rsidR="00A424C1" w:rsidRPr="00DB32E2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FF"/>
          <w:sz w:val="18"/>
          <w:szCs w:val="18"/>
        </w:rPr>
      </w:pPr>
      <w:r>
        <w:rPr>
          <w:rStyle w:val="normaltextrun"/>
          <w:rFonts w:ascii="Calibri" w:hAnsi="Calibri" w:cs="Calibri"/>
          <w:i/>
          <w:iCs/>
          <w:sz w:val="22"/>
          <w:szCs w:val="22"/>
        </w:rPr>
        <w:t>Light of Loving Kindness</w:t>
      </w:r>
      <w:r>
        <w:rPr>
          <w:rStyle w:val="normaltextrun"/>
          <w:rFonts w:ascii="Calibri" w:hAnsi="Calibri" w:cs="Calibri"/>
          <w:sz w:val="22"/>
          <w:szCs w:val="22"/>
        </w:rPr>
        <w:t xml:space="preserve">. (n.d.). Eventbrite. Retrieved April 12, 2024, from </w:t>
      </w:r>
      <w:hyperlink r:id="rId18" w:tgtFrame="_blank" w:history="1">
        <w:r w:rsidRPr="00DB32E2">
          <w:rPr>
            <w:rStyle w:val="normaltextrun"/>
            <w:rFonts w:ascii="Calibri" w:hAnsi="Calibri" w:cs="Calibri"/>
            <w:color w:val="0000FF"/>
            <w:sz w:val="22"/>
            <w:szCs w:val="22"/>
            <w:u w:val="single"/>
          </w:rPr>
          <w:t>https://www.eventbrite.com/org/18228502530?ref=eofblike</w:t>
        </w:r>
      </w:hyperlink>
      <w:r w:rsidRPr="00DB32E2">
        <w:rPr>
          <w:rStyle w:val="eop"/>
          <w:rFonts w:ascii="Aptos" w:hAnsi="Aptos" w:cs="Segoe UI"/>
          <w:color w:val="0000FF"/>
        </w:rPr>
        <w:t> </w:t>
      </w:r>
    </w:p>
    <w:p w14:paraId="6D20476C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A60EE74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Nandigama, S. (2019, June 17).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From the Intern’s Desk: Experiencing Forest Bathing</w:t>
      </w:r>
      <w:r>
        <w:rPr>
          <w:rStyle w:val="normaltextrun"/>
          <w:rFonts w:ascii="Calibri" w:hAnsi="Calibri" w:cs="Calibri"/>
          <w:sz w:val="22"/>
          <w:szCs w:val="22"/>
        </w:rPr>
        <w:t xml:space="preserve">. Corazón Latino. </w:t>
      </w:r>
      <w:hyperlink r:id="rId19" w:tgtFrame="_blank" w:history="1">
        <w:r w:rsidRPr="00DB32E2">
          <w:rPr>
            <w:rStyle w:val="normaltextrun"/>
            <w:rFonts w:ascii="Calibri" w:hAnsi="Calibri" w:cs="Calibri"/>
            <w:color w:val="0000FF"/>
            <w:sz w:val="22"/>
            <w:szCs w:val="22"/>
            <w:u w:val="single"/>
          </w:rPr>
          <w:t>https://www.corazonlatino.us/blog/intern-first-forest-bathing</w:t>
        </w:r>
      </w:hyperlink>
      <w:r w:rsidRPr="00DB32E2">
        <w:rPr>
          <w:rStyle w:val="eop"/>
          <w:rFonts w:ascii="Calibri" w:hAnsi="Calibri" w:cs="Calibri"/>
          <w:color w:val="0000FF"/>
          <w:sz w:val="22"/>
          <w:szCs w:val="22"/>
        </w:rPr>
        <w:t> </w:t>
      </w:r>
    </w:p>
    <w:p w14:paraId="43A88120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26E902D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Segarra, M. (2023, October 24). Spending time in a forest can boost health and lower stress. Here’s how.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NPR</w:t>
      </w:r>
      <w:r>
        <w:rPr>
          <w:rStyle w:val="normaltextrun"/>
          <w:rFonts w:ascii="Calibri" w:hAnsi="Calibri" w:cs="Calibri"/>
          <w:sz w:val="22"/>
          <w:szCs w:val="22"/>
        </w:rPr>
        <w:t xml:space="preserve">. </w:t>
      </w:r>
      <w:hyperlink r:id="rId20" w:tgtFrame="_blank" w:history="1">
        <w:r w:rsidRPr="00DB32E2">
          <w:rPr>
            <w:rStyle w:val="normaltextrun"/>
            <w:rFonts w:ascii="Calibri" w:hAnsi="Calibri" w:cs="Calibri"/>
            <w:color w:val="0000FF"/>
            <w:sz w:val="22"/>
            <w:szCs w:val="22"/>
            <w:u w:val="single"/>
          </w:rPr>
          <w:t>https://www.npr.org/2023/08/22/1195337204/a-guide-to-forest-bathing</w:t>
        </w:r>
      </w:hyperlink>
      <w:r w:rsidRPr="00DB32E2">
        <w:rPr>
          <w:rStyle w:val="eop"/>
          <w:rFonts w:ascii="Calibri" w:hAnsi="Calibri" w:cs="Calibri"/>
          <w:color w:val="0000FF"/>
          <w:sz w:val="22"/>
          <w:szCs w:val="22"/>
        </w:rPr>
        <w:t> </w:t>
      </w:r>
    </w:p>
    <w:p w14:paraId="569DE93C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309894E" w14:textId="77777777" w:rsidR="00A424C1" w:rsidRPr="00DB32E2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FF"/>
          <w:sz w:val="18"/>
          <w:szCs w:val="18"/>
        </w:rPr>
      </w:pPr>
      <w:r>
        <w:rPr>
          <w:rStyle w:val="normaltextrun"/>
          <w:rFonts w:ascii="Calibri" w:hAnsi="Calibri" w:cs="Calibri"/>
          <w:i/>
          <w:iCs/>
          <w:sz w:val="22"/>
          <w:szCs w:val="22"/>
        </w:rPr>
        <w:t>Self-Love in Nature: Forest Bathing (Spanish &amp; English)</w:t>
      </w:r>
      <w:r>
        <w:rPr>
          <w:rStyle w:val="normaltextrun"/>
          <w:rFonts w:ascii="Calibri" w:hAnsi="Calibri" w:cs="Calibri"/>
          <w:sz w:val="22"/>
          <w:szCs w:val="22"/>
        </w:rPr>
        <w:t xml:space="preserve">. (n.d.). Eventbrite. Retrieved March 17, 2024, from </w:t>
      </w:r>
      <w:hyperlink r:id="rId21" w:tgtFrame="_blank" w:history="1">
        <w:r w:rsidRPr="00DB32E2">
          <w:rPr>
            <w:rStyle w:val="normaltextrun"/>
            <w:rFonts w:ascii="Calibri" w:hAnsi="Calibri" w:cs="Calibri"/>
            <w:color w:val="0000FF"/>
            <w:sz w:val="22"/>
            <w:szCs w:val="22"/>
            <w:u w:val="single"/>
          </w:rPr>
          <w:t>https://www.eventbrite.com/e/self-love-in-nature-forest-bathing-spanish-english-tickets-682748498137</w:t>
        </w:r>
      </w:hyperlink>
      <w:r w:rsidRPr="00DB32E2">
        <w:rPr>
          <w:rStyle w:val="eop"/>
          <w:rFonts w:ascii="Calibri" w:hAnsi="Calibri" w:cs="Calibri"/>
          <w:color w:val="0000FF"/>
          <w:sz w:val="22"/>
          <w:szCs w:val="22"/>
        </w:rPr>
        <w:t> </w:t>
      </w:r>
    </w:p>
    <w:p w14:paraId="1FE51508" w14:textId="77777777" w:rsidR="00A424C1" w:rsidRPr="00DB32E2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FF"/>
          <w:sz w:val="18"/>
          <w:szCs w:val="18"/>
        </w:rPr>
      </w:pPr>
      <w:r w:rsidRPr="00DB32E2">
        <w:rPr>
          <w:rStyle w:val="eop"/>
          <w:rFonts w:ascii="Calibri" w:hAnsi="Calibri" w:cs="Calibri"/>
          <w:color w:val="0000FF"/>
          <w:sz w:val="22"/>
          <w:szCs w:val="22"/>
        </w:rPr>
        <w:t> </w:t>
      </w:r>
    </w:p>
    <w:p w14:paraId="3264A761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Subirana-Malaret, M., Miró, A., Camacho, A., Gesse, A., &amp; McEwan, K. (2023). A Multi-Country Study Assessing the Mechanisms of Natural Elements and Sociodemographics behind the Impact of Forest Bathing on Well-Being.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Forests (19994907)</w:t>
      </w:r>
      <w:r>
        <w:rPr>
          <w:rStyle w:val="normaltextrun"/>
          <w:rFonts w:ascii="Calibri" w:hAnsi="Calibri" w:cs="Calibri"/>
          <w:sz w:val="22"/>
          <w:szCs w:val="22"/>
        </w:rPr>
        <w:t xml:space="preserve">,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14</w:t>
      </w:r>
      <w:r>
        <w:rPr>
          <w:rStyle w:val="normaltextrun"/>
          <w:rFonts w:ascii="Calibri" w:hAnsi="Calibri" w:cs="Calibri"/>
          <w:sz w:val="22"/>
          <w:szCs w:val="22"/>
        </w:rPr>
        <w:t xml:space="preserve">(5). Environment Complete. </w:t>
      </w:r>
      <w:hyperlink r:id="rId22" w:tgtFrame="_blank" w:history="1">
        <w:r w:rsidRPr="00DB32E2">
          <w:rPr>
            <w:rStyle w:val="normaltextrun"/>
            <w:rFonts w:ascii="Calibri" w:hAnsi="Calibri" w:cs="Calibri"/>
            <w:color w:val="0000FF"/>
            <w:sz w:val="22"/>
            <w:szCs w:val="22"/>
            <w:u w:val="single"/>
          </w:rPr>
          <w:t>https://doi.org/10.3390/f14050904</w:t>
        </w:r>
      </w:hyperlink>
      <w:r w:rsidRPr="00DB32E2">
        <w:rPr>
          <w:rStyle w:val="eop"/>
          <w:rFonts w:ascii="Calibri" w:hAnsi="Calibri" w:cs="Calibri"/>
          <w:color w:val="0000FF"/>
          <w:sz w:val="22"/>
          <w:szCs w:val="22"/>
        </w:rPr>
        <w:t> </w:t>
      </w:r>
    </w:p>
    <w:p w14:paraId="5A760C0E" w14:textId="77777777" w:rsidR="00A424C1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DB94A6D" w14:textId="77777777" w:rsidR="00A424C1" w:rsidRPr="00DB32E2" w:rsidRDefault="00A424C1" w:rsidP="00A424C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FF"/>
          <w:sz w:val="18"/>
          <w:szCs w:val="18"/>
        </w:rPr>
      </w:pPr>
      <w:r>
        <w:rPr>
          <w:rStyle w:val="normaltextrun"/>
          <w:rFonts w:ascii="Calibri" w:hAnsi="Calibri" w:cs="Calibri"/>
          <w:i/>
          <w:iCs/>
          <w:sz w:val="22"/>
          <w:szCs w:val="22"/>
        </w:rPr>
        <w:t>Why Forest Therapy Can Be Good for Your Body and Mind</w:t>
      </w:r>
      <w:r>
        <w:rPr>
          <w:rStyle w:val="normaltextrun"/>
          <w:rFonts w:ascii="Calibri" w:hAnsi="Calibri" w:cs="Calibri"/>
          <w:sz w:val="22"/>
          <w:szCs w:val="22"/>
        </w:rPr>
        <w:t xml:space="preserve">. (n.d.). Cleveland Clinic. Retrieved April 12, 2024, from </w:t>
      </w:r>
      <w:hyperlink r:id="rId23" w:tgtFrame="_blank" w:history="1">
        <w:r w:rsidRPr="00DB32E2">
          <w:rPr>
            <w:rStyle w:val="normaltextrun"/>
            <w:rFonts w:ascii="Calibri" w:hAnsi="Calibri" w:cs="Calibri"/>
            <w:color w:val="0000FF"/>
            <w:sz w:val="22"/>
            <w:szCs w:val="22"/>
            <w:u w:val="single"/>
          </w:rPr>
          <w:t>https://health.clevelandclinic.org/why-forest-therapy-can-be-good-for-your-body-and-mind</w:t>
        </w:r>
      </w:hyperlink>
      <w:r w:rsidRPr="00DB32E2">
        <w:rPr>
          <w:rStyle w:val="eop"/>
          <w:rFonts w:ascii="Aptos" w:hAnsi="Aptos" w:cs="Segoe UI"/>
          <w:color w:val="0000FF"/>
        </w:rPr>
        <w:t> </w:t>
      </w:r>
    </w:p>
    <w:p w14:paraId="60AC8017" w14:textId="77777777" w:rsidR="00A424C1" w:rsidRPr="00DB32E2" w:rsidRDefault="00A424C1" w:rsidP="000220D5">
      <w:pPr>
        <w:rPr>
          <w:rFonts w:ascii="Arial" w:eastAsia="Times New Roman" w:hAnsi="Arial" w:cs="Arial"/>
          <w:b/>
          <w:bCs/>
          <w:color w:val="0000FF"/>
        </w:rPr>
      </w:pPr>
    </w:p>
    <w:p w14:paraId="2C078E63" w14:textId="288F8D91" w:rsidR="00FD1C5B" w:rsidRDefault="00FD1C5B" w:rsidP="00AAA338">
      <w:pPr>
        <w:rPr>
          <w:rFonts w:ascii="Arial" w:eastAsia="Times New Roman" w:hAnsi="Arial" w:cs="Arial"/>
        </w:rPr>
      </w:pPr>
    </w:p>
    <w:p w14:paraId="065C5E8E" w14:textId="77777777" w:rsidR="000220D5" w:rsidRDefault="000220D5" w:rsidP="00AAA338">
      <w:pPr>
        <w:rPr>
          <w:rFonts w:ascii="Arial" w:eastAsia="Times New Roman" w:hAnsi="Arial" w:cs="Arial"/>
        </w:rPr>
      </w:pPr>
    </w:p>
    <w:p w14:paraId="5602188D" w14:textId="77777777" w:rsidR="000220D5" w:rsidRDefault="000220D5" w:rsidP="00AAA338">
      <w:pPr>
        <w:rPr>
          <w:rFonts w:ascii="Arial" w:eastAsia="Times New Roman" w:hAnsi="Arial" w:cs="Arial"/>
        </w:rPr>
      </w:pPr>
    </w:p>
    <w:p w14:paraId="7BCA0CB5" w14:textId="77777777" w:rsidR="000220D5" w:rsidRDefault="000220D5" w:rsidP="00AAA338">
      <w:pPr>
        <w:rPr>
          <w:rFonts w:ascii="Arial" w:eastAsia="Times New Roman" w:hAnsi="Arial" w:cs="Arial"/>
        </w:rPr>
      </w:pPr>
    </w:p>
    <w:p w14:paraId="3CBEC4AF" w14:textId="77777777" w:rsidR="000220D5" w:rsidRDefault="000220D5" w:rsidP="00AAA338">
      <w:pPr>
        <w:rPr>
          <w:rFonts w:ascii="Arial" w:eastAsia="Times New Roman" w:hAnsi="Arial" w:cs="Arial"/>
        </w:rPr>
      </w:pPr>
    </w:p>
    <w:p w14:paraId="091B2501" w14:textId="77777777" w:rsidR="000220D5" w:rsidRDefault="000220D5" w:rsidP="00AAA338">
      <w:pPr>
        <w:rPr>
          <w:rFonts w:ascii="Arial" w:eastAsia="Times New Roman" w:hAnsi="Arial" w:cs="Arial"/>
        </w:rPr>
      </w:pPr>
    </w:p>
    <w:p w14:paraId="21AC376B" w14:textId="77777777" w:rsidR="000220D5" w:rsidRDefault="000220D5" w:rsidP="00AAA338">
      <w:pPr>
        <w:rPr>
          <w:rFonts w:ascii="Arial" w:eastAsia="Times New Roman" w:hAnsi="Arial" w:cs="Arial"/>
        </w:rPr>
      </w:pPr>
    </w:p>
    <w:p w14:paraId="5A0A778D" w14:textId="77777777" w:rsidR="000220D5" w:rsidRDefault="000220D5" w:rsidP="00AAA338">
      <w:pPr>
        <w:rPr>
          <w:rFonts w:ascii="Arial" w:eastAsia="Times New Roman" w:hAnsi="Arial" w:cs="Arial"/>
        </w:rPr>
      </w:pPr>
    </w:p>
    <w:p w14:paraId="36209C78" w14:textId="77777777" w:rsidR="000220D5" w:rsidRDefault="000220D5" w:rsidP="00AAA338">
      <w:pPr>
        <w:rPr>
          <w:rFonts w:ascii="Arial" w:eastAsia="Times New Roman" w:hAnsi="Arial" w:cs="Arial"/>
        </w:rPr>
      </w:pPr>
    </w:p>
    <w:p w14:paraId="7E7EDEF6" w14:textId="77777777" w:rsidR="000220D5" w:rsidRDefault="000220D5" w:rsidP="00AAA338">
      <w:pPr>
        <w:rPr>
          <w:rFonts w:ascii="Arial" w:eastAsia="Times New Roman" w:hAnsi="Arial" w:cs="Arial"/>
        </w:rPr>
      </w:pPr>
    </w:p>
    <w:p w14:paraId="7E34A4F1" w14:textId="77777777" w:rsidR="000220D5" w:rsidRDefault="000220D5" w:rsidP="00AAA338">
      <w:pPr>
        <w:rPr>
          <w:rFonts w:ascii="Arial" w:eastAsia="Times New Roman" w:hAnsi="Arial" w:cs="Arial"/>
        </w:rPr>
      </w:pPr>
    </w:p>
    <w:p w14:paraId="15287CC4" w14:textId="77777777" w:rsidR="000220D5" w:rsidRDefault="000220D5" w:rsidP="00AAA338">
      <w:pPr>
        <w:rPr>
          <w:rFonts w:ascii="Arial" w:eastAsia="Times New Roman" w:hAnsi="Arial" w:cs="Arial"/>
        </w:rPr>
      </w:pPr>
    </w:p>
    <w:p w14:paraId="3BFAF030" w14:textId="77777777" w:rsidR="000220D5" w:rsidRPr="00A63E0D" w:rsidRDefault="000220D5" w:rsidP="00AAA338">
      <w:pPr>
        <w:rPr>
          <w:rFonts w:ascii="Arial" w:eastAsia="Times New Roman" w:hAnsi="Arial" w:cs="Arial"/>
        </w:rPr>
      </w:pPr>
    </w:p>
    <w:sectPr w:rsidR="000220D5" w:rsidRPr="00A63E0D" w:rsidSect="00546E5A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2240" w:h="15840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5791B" w14:textId="77777777" w:rsidR="00806CAA" w:rsidRDefault="00806CAA" w:rsidP="00806CAA">
      <w:pPr>
        <w:spacing w:after="0" w:line="240" w:lineRule="auto"/>
      </w:pPr>
      <w:r>
        <w:separator/>
      </w:r>
    </w:p>
  </w:endnote>
  <w:endnote w:type="continuationSeparator" w:id="0">
    <w:p w14:paraId="31F400EF" w14:textId="77777777" w:rsidR="00806CAA" w:rsidRDefault="00806CAA" w:rsidP="00806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D93773" w14:textId="4D0F9DD0" w:rsidR="00020476" w:rsidRDefault="00020476" w:rsidP="0011160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A42B028" w14:textId="77777777" w:rsidR="00020476" w:rsidRDefault="00020476" w:rsidP="000204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3289C7" w14:textId="3E292180" w:rsidR="00020476" w:rsidRPr="00AD29EE" w:rsidRDefault="00020476" w:rsidP="00AD29EE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noProof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</w:sdt>
  <w:p w14:paraId="7134B95E" w14:textId="235047B3" w:rsidR="000B321B" w:rsidRDefault="00867C35" w:rsidP="00020476">
    <w:pPr>
      <w:pStyle w:val="Footer"/>
      <w:ind w:right="360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6E5A">
      <w:rPr>
        <w:noProof/>
      </w:rPr>
      <w:drawing>
        <wp:anchor distT="0" distB="0" distL="114300" distR="114300" simplePos="0" relativeHeight="251664384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C4E0D" w14:textId="77777777" w:rsidR="00867C35" w:rsidRDefault="00867C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BC34C" w14:textId="77777777" w:rsidR="00806CAA" w:rsidRDefault="00806CAA" w:rsidP="00806CAA">
      <w:pPr>
        <w:spacing w:after="0" w:line="240" w:lineRule="auto"/>
      </w:pPr>
      <w:r>
        <w:separator/>
      </w:r>
    </w:p>
  </w:footnote>
  <w:footnote w:type="continuationSeparator" w:id="0">
    <w:p w14:paraId="79E0374C" w14:textId="77777777" w:rsidR="00806CAA" w:rsidRDefault="00806CAA" w:rsidP="00806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0F0CA" w14:textId="77777777" w:rsidR="00867C35" w:rsidRDefault="00867C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8E4D8" w14:textId="77777777" w:rsidR="00867C35" w:rsidRDefault="00867C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2AA7B" w14:textId="3C70796E" w:rsidR="006C7CF6" w:rsidRDefault="00546E5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39" behindDoc="1" locked="0" layoutInCell="1" allowOverlap="1" wp14:anchorId="74378CEB" wp14:editId="76113285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E287B"/>
    <w:multiLevelType w:val="hybridMultilevel"/>
    <w:tmpl w:val="DD5CADE2"/>
    <w:lvl w:ilvl="0" w:tplc="721048B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4FCC6"/>
    <w:multiLevelType w:val="hybridMultilevel"/>
    <w:tmpl w:val="05A49F7A"/>
    <w:lvl w:ilvl="0" w:tplc="ACB089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21048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F6C0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C40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FEFE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82E5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CA48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30BF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B2C7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22C1F"/>
    <w:multiLevelType w:val="hybridMultilevel"/>
    <w:tmpl w:val="09241B46"/>
    <w:lvl w:ilvl="0" w:tplc="2E5AB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BDC8C" w:themeColor="accen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32473"/>
    <w:multiLevelType w:val="multilevel"/>
    <w:tmpl w:val="1D802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3011EBE"/>
    <w:multiLevelType w:val="hybridMultilevel"/>
    <w:tmpl w:val="52E8E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6482C"/>
    <w:multiLevelType w:val="hybridMultilevel"/>
    <w:tmpl w:val="1CDA5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D62F2"/>
    <w:multiLevelType w:val="multilevel"/>
    <w:tmpl w:val="60BC7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D376F3F"/>
    <w:multiLevelType w:val="multilevel"/>
    <w:tmpl w:val="2108A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8E16E0F"/>
    <w:multiLevelType w:val="hybridMultilevel"/>
    <w:tmpl w:val="D850162A"/>
    <w:lvl w:ilvl="0" w:tplc="95C2D14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237D12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CA4F00"/>
    <w:multiLevelType w:val="multilevel"/>
    <w:tmpl w:val="DA4E7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CB3190E"/>
    <w:multiLevelType w:val="hybridMultilevel"/>
    <w:tmpl w:val="469C5E2E"/>
    <w:lvl w:ilvl="0" w:tplc="2E5AB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BDC8C" w:themeColor="accen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6B66B4"/>
    <w:multiLevelType w:val="hybridMultilevel"/>
    <w:tmpl w:val="9C585582"/>
    <w:lvl w:ilvl="0" w:tplc="95C2D14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237D12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A84C81"/>
    <w:multiLevelType w:val="hybridMultilevel"/>
    <w:tmpl w:val="5A18B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544A8E"/>
    <w:multiLevelType w:val="multilevel"/>
    <w:tmpl w:val="E1DC3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D21678A"/>
    <w:multiLevelType w:val="hybridMultilevel"/>
    <w:tmpl w:val="C58E7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4929DA"/>
    <w:multiLevelType w:val="multilevel"/>
    <w:tmpl w:val="9CF2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36543BD"/>
    <w:multiLevelType w:val="multilevel"/>
    <w:tmpl w:val="C46E2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F0D659A"/>
    <w:multiLevelType w:val="hybridMultilevel"/>
    <w:tmpl w:val="8550E3DA"/>
    <w:lvl w:ilvl="0" w:tplc="CAB88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2C88B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0EAA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8E92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CCA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4AF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50E5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E439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96FE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972757">
    <w:abstractNumId w:val="17"/>
  </w:num>
  <w:num w:numId="2" w16cid:durableId="1892108622">
    <w:abstractNumId w:val="1"/>
  </w:num>
  <w:num w:numId="3" w16cid:durableId="549461806">
    <w:abstractNumId w:val="0"/>
  </w:num>
  <w:num w:numId="4" w16cid:durableId="1702628857">
    <w:abstractNumId w:val="11"/>
  </w:num>
  <w:num w:numId="5" w16cid:durableId="2090271015">
    <w:abstractNumId w:val="8"/>
  </w:num>
  <w:num w:numId="6" w16cid:durableId="1920941400">
    <w:abstractNumId w:val="10"/>
  </w:num>
  <w:num w:numId="7" w16cid:durableId="1807889374">
    <w:abstractNumId w:val="2"/>
  </w:num>
  <w:num w:numId="8" w16cid:durableId="1003897416">
    <w:abstractNumId w:val="9"/>
  </w:num>
  <w:num w:numId="9" w16cid:durableId="533620737">
    <w:abstractNumId w:val="16"/>
  </w:num>
  <w:num w:numId="10" w16cid:durableId="1494833879">
    <w:abstractNumId w:val="7"/>
  </w:num>
  <w:num w:numId="11" w16cid:durableId="1987657911">
    <w:abstractNumId w:val="13"/>
  </w:num>
  <w:num w:numId="12" w16cid:durableId="734426057">
    <w:abstractNumId w:val="15"/>
  </w:num>
  <w:num w:numId="13" w16cid:durableId="1853758890">
    <w:abstractNumId w:val="6"/>
  </w:num>
  <w:num w:numId="14" w16cid:durableId="1677537608">
    <w:abstractNumId w:val="3"/>
  </w:num>
  <w:num w:numId="15" w16cid:durableId="1384251950">
    <w:abstractNumId w:val="12"/>
  </w:num>
  <w:num w:numId="16" w16cid:durableId="870218537">
    <w:abstractNumId w:val="5"/>
  </w:num>
  <w:num w:numId="17" w16cid:durableId="16739321">
    <w:abstractNumId w:val="14"/>
  </w:num>
  <w:num w:numId="18" w16cid:durableId="4206877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13EEA"/>
    <w:rsid w:val="000176EF"/>
    <w:rsid w:val="00020476"/>
    <w:rsid w:val="000220D5"/>
    <w:rsid w:val="00034930"/>
    <w:rsid w:val="000B321B"/>
    <w:rsid w:val="001B024E"/>
    <w:rsid w:val="00340C76"/>
    <w:rsid w:val="003F3BC9"/>
    <w:rsid w:val="00455DF0"/>
    <w:rsid w:val="00487FCD"/>
    <w:rsid w:val="004905EA"/>
    <w:rsid w:val="004E4F70"/>
    <w:rsid w:val="00546E5A"/>
    <w:rsid w:val="005D052F"/>
    <w:rsid w:val="005D6DAF"/>
    <w:rsid w:val="00610260"/>
    <w:rsid w:val="00644BBC"/>
    <w:rsid w:val="0067150B"/>
    <w:rsid w:val="006A3959"/>
    <w:rsid w:val="006C7CF6"/>
    <w:rsid w:val="006D2E40"/>
    <w:rsid w:val="00720992"/>
    <w:rsid w:val="00806CAA"/>
    <w:rsid w:val="00867C35"/>
    <w:rsid w:val="00970F1F"/>
    <w:rsid w:val="00A424C1"/>
    <w:rsid w:val="00A63E0D"/>
    <w:rsid w:val="00A94B83"/>
    <w:rsid w:val="00AAA338"/>
    <w:rsid w:val="00AD29EE"/>
    <w:rsid w:val="00B5514D"/>
    <w:rsid w:val="00C091F5"/>
    <w:rsid w:val="00C12D25"/>
    <w:rsid w:val="00C56055"/>
    <w:rsid w:val="00CA4238"/>
    <w:rsid w:val="00DB32E2"/>
    <w:rsid w:val="00F82581"/>
    <w:rsid w:val="00FD1C5B"/>
    <w:rsid w:val="016B8022"/>
    <w:rsid w:val="01EECE9B"/>
    <w:rsid w:val="01F9C4C4"/>
    <w:rsid w:val="02AF5855"/>
    <w:rsid w:val="04A320E4"/>
    <w:rsid w:val="088B5317"/>
    <w:rsid w:val="09547668"/>
    <w:rsid w:val="0AEB1EAE"/>
    <w:rsid w:val="0C7D9258"/>
    <w:rsid w:val="0D3132A2"/>
    <w:rsid w:val="0DA3A010"/>
    <w:rsid w:val="0DB183C3"/>
    <w:rsid w:val="0E0EBF2E"/>
    <w:rsid w:val="0E39F743"/>
    <w:rsid w:val="10CD82F0"/>
    <w:rsid w:val="111DE8E6"/>
    <w:rsid w:val="118EB0A4"/>
    <w:rsid w:val="12AAB07B"/>
    <w:rsid w:val="142405AE"/>
    <w:rsid w:val="17BC0201"/>
    <w:rsid w:val="18FC029C"/>
    <w:rsid w:val="1B60E00D"/>
    <w:rsid w:val="1BCBCE43"/>
    <w:rsid w:val="1C69F536"/>
    <w:rsid w:val="1E229865"/>
    <w:rsid w:val="234B5F7F"/>
    <w:rsid w:val="261EBA06"/>
    <w:rsid w:val="26C7B9C7"/>
    <w:rsid w:val="2A13BE4D"/>
    <w:rsid w:val="2BAF8EAE"/>
    <w:rsid w:val="2BDE0096"/>
    <w:rsid w:val="2C1AE969"/>
    <w:rsid w:val="2CCAE45D"/>
    <w:rsid w:val="2D631744"/>
    <w:rsid w:val="2DC1FAA7"/>
    <w:rsid w:val="2EB54D60"/>
    <w:rsid w:val="2F1693AB"/>
    <w:rsid w:val="2F49B24F"/>
    <w:rsid w:val="323C3E0B"/>
    <w:rsid w:val="32930DEA"/>
    <w:rsid w:val="32E414B1"/>
    <w:rsid w:val="34DB3832"/>
    <w:rsid w:val="371001B0"/>
    <w:rsid w:val="390D9668"/>
    <w:rsid w:val="399B0FAB"/>
    <w:rsid w:val="3B36CD67"/>
    <w:rsid w:val="3C2F9ACF"/>
    <w:rsid w:val="3C7B1DE1"/>
    <w:rsid w:val="3E2C1A13"/>
    <w:rsid w:val="3F55CE47"/>
    <w:rsid w:val="4394FC89"/>
    <w:rsid w:val="44C6F805"/>
    <w:rsid w:val="45FF2DB5"/>
    <w:rsid w:val="46D9A230"/>
    <w:rsid w:val="484E5A70"/>
    <w:rsid w:val="489F0403"/>
    <w:rsid w:val="48ECA4A6"/>
    <w:rsid w:val="49716785"/>
    <w:rsid w:val="51124A46"/>
    <w:rsid w:val="521230B8"/>
    <w:rsid w:val="52D48298"/>
    <w:rsid w:val="53236227"/>
    <w:rsid w:val="5534CAFE"/>
    <w:rsid w:val="56D09B5F"/>
    <w:rsid w:val="5767EE39"/>
    <w:rsid w:val="586C6BC0"/>
    <w:rsid w:val="59171CCF"/>
    <w:rsid w:val="5BA40C82"/>
    <w:rsid w:val="5DA81276"/>
    <w:rsid w:val="5EDBAD44"/>
    <w:rsid w:val="5FF051DB"/>
    <w:rsid w:val="617142D6"/>
    <w:rsid w:val="62A74094"/>
    <w:rsid w:val="652F896D"/>
    <w:rsid w:val="65591210"/>
    <w:rsid w:val="65765CFA"/>
    <w:rsid w:val="65D8A46B"/>
    <w:rsid w:val="666F041C"/>
    <w:rsid w:val="687111CE"/>
    <w:rsid w:val="68877695"/>
    <w:rsid w:val="6910783C"/>
    <w:rsid w:val="697E523C"/>
    <w:rsid w:val="6CB4D26B"/>
    <w:rsid w:val="6CEF2569"/>
    <w:rsid w:val="6D7A232F"/>
    <w:rsid w:val="6DDC295F"/>
    <w:rsid w:val="709FBB36"/>
    <w:rsid w:val="729EAC89"/>
    <w:rsid w:val="744DBD0E"/>
    <w:rsid w:val="77F5AC3B"/>
    <w:rsid w:val="78F8AA54"/>
    <w:rsid w:val="7A153535"/>
    <w:rsid w:val="7BE8140A"/>
    <w:rsid w:val="7CB6FE57"/>
    <w:rsid w:val="7D04D870"/>
    <w:rsid w:val="7D98ED25"/>
    <w:rsid w:val="7EA0A8D1"/>
    <w:rsid w:val="7ECBE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B60E00D"/>
  <w15:chartTrackingRefBased/>
  <w15:docId w15:val="{68104E3C-D041-434B-8979-A93B8E51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paragraph" w:customStyle="1" w:styleId="paragraph">
    <w:name w:val="paragraph"/>
    <w:basedOn w:val="Normal"/>
    <w:rsid w:val="00A42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424C1"/>
  </w:style>
  <w:style w:type="character" w:customStyle="1" w:styleId="eop">
    <w:name w:val="eop"/>
    <w:basedOn w:val="DefaultParagraphFont"/>
    <w:rsid w:val="00A42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61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7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13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7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19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34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3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2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07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8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2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23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8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0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17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1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8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59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6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14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7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2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7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4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6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oi.org/10.1080/09603123.2021.1919293" TargetMode="External"/><Relationship Id="rId18" Type="http://schemas.openxmlformats.org/officeDocument/2006/relationships/hyperlink" Target="https://www.eventbrite.com/org/18228502530?ref=eofblike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eventbrite.com/e/self-love-in-nature-forest-bathing-spanish-english-tickets-682748498137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anft.earth/guide-training/training" TargetMode="External"/><Relationship Id="rId17" Type="http://schemas.openxmlformats.org/officeDocument/2006/relationships/hyperlink" Target="https://www.the-well.com/editorial/how-practice-forest-bathing-even-city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decolonialdialogue.wordpress.com/2020/09/23/but-forest-bathing-is-not-new-to-indigenous-communities-it-is-a-way-of-life/" TargetMode="External"/><Relationship Id="rId20" Type="http://schemas.openxmlformats.org/officeDocument/2006/relationships/hyperlink" Target="https://www.npr.org/2023/08/22/1195337204/a-guide-to-forest-bathing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/Users/maryd/AppData/Local/Temp/MicrosoftEdgeDownloads/8dd6d6dc-8440-4737-9afa-eff89c6ac276/Association%20of%20Nature%20and%20Forest%20Therapy%20Guides%20and%20Programs" TargetMode="External"/><Relationship Id="rId24" Type="http://schemas.openxmlformats.org/officeDocument/2006/relationships/header" Target="header1.xml"/><Relationship Id="rId32" Type="http://schemas.microsoft.com/office/2020/10/relationships/intelligence" Target="intelligence2.xml"/><Relationship Id="rId5" Type="http://schemas.openxmlformats.org/officeDocument/2006/relationships/numbering" Target="numbering.xml"/><Relationship Id="rId15" Type="http://schemas.openxmlformats.org/officeDocument/2006/relationships/hyperlink" Target="https://doi.org/10.1177/2164956119848654" TargetMode="External"/><Relationship Id="rId23" Type="http://schemas.openxmlformats.org/officeDocument/2006/relationships/hyperlink" Target="https://health.clevelandclinic.org/why-forest-therapy-can-be-good-for-your-body-and-mind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s://www.corazonlatino.us/blog/intern-first-forest-bathing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uffalobayou.org/event/buffalo-bayou-park-wellness-walk-7/" TargetMode="External"/><Relationship Id="rId22" Type="http://schemas.openxmlformats.org/officeDocument/2006/relationships/hyperlink" Target="https://doi.org/10.3390/f14050904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3E1BF7-8B89-4E41-8125-4E96767B317B}">
  <ds:schemaRefs>
    <ds:schemaRef ds:uri="http://schemas.microsoft.com/office/2006/metadata/properties"/>
    <ds:schemaRef ds:uri="http://schemas.microsoft.com/office/infopath/2007/PartnerControls"/>
    <ds:schemaRef ds:uri="5888fc64-4fc7-4ce5-9021-c38539a81fbe"/>
    <ds:schemaRef ds:uri="7a12b634-940b-4d96-9c54-fcdcacdad810"/>
  </ds:schemaRefs>
</ds:datastoreItem>
</file>

<file path=customXml/itemProps3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1132</Words>
  <Characters>6454</Characters>
  <Application>Microsoft Office Word</Application>
  <DocSecurity>4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Ian (ib7jx)</dc:creator>
  <cp:keywords/>
  <dc:description/>
  <cp:lastModifiedBy>Mary Davis Hamlin</cp:lastModifiedBy>
  <cp:revision>2</cp:revision>
  <dcterms:created xsi:type="dcterms:W3CDTF">2024-09-23T14:01:00Z</dcterms:created>
  <dcterms:modified xsi:type="dcterms:W3CDTF">2024-09-23T14:01:00Z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